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CA8CAE" w14:textId="37AEE4F8" w:rsidR="00DC70CB" w:rsidRDefault="0031319C" w:rsidP="00C30698">
      <w:pPr>
        <w:widowControl w:val="0"/>
        <w:pBdr>
          <w:top w:val="nil"/>
          <w:left w:val="nil"/>
          <w:bottom w:val="nil"/>
          <w:right w:val="nil"/>
          <w:between w:val="nil"/>
        </w:pBdr>
        <w:spacing w:line="240" w:lineRule="auto"/>
        <w:ind w:left="144"/>
        <w:rPr>
          <w:rFonts w:ascii="Calibri" w:eastAsia="Calibri" w:hAnsi="Calibri" w:cs="Calibri"/>
          <w:color w:val="000000"/>
        </w:rPr>
      </w:pPr>
      <w:r>
        <w:rPr>
          <w:rFonts w:ascii="Calibri" w:eastAsia="Calibri" w:hAnsi="Calibri" w:cs="Calibri"/>
          <w:color w:val="000000"/>
        </w:rPr>
        <w:t>Davis Publications, Inc.</w:t>
      </w:r>
      <w:r w:rsidR="00DE274E">
        <w:rPr>
          <w:rFonts w:ascii="Calibri" w:eastAsia="Calibri" w:hAnsi="Calibri" w:cs="Calibri"/>
          <w:color w:val="000000"/>
        </w:rPr>
        <w:t xml:space="preserve"> </w:t>
      </w:r>
      <w:r w:rsidR="002F3E13">
        <w:rPr>
          <w:rFonts w:ascii="Calibri" w:eastAsia="Calibri" w:hAnsi="Calibri" w:cs="Calibri"/>
          <w:i/>
          <w:iCs/>
          <w:color w:val="000000"/>
        </w:rPr>
        <w:t>Experience Painting</w:t>
      </w:r>
      <w:r w:rsidR="00AB3BED" w:rsidRPr="00AB3BED">
        <w:rPr>
          <w:rFonts w:ascii="Calibri" w:eastAsia="Calibri" w:hAnsi="Calibri" w:cs="Calibri"/>
          <w:color w:val="000000"/>
        </w:rPr>
        <w:t xml:space="preserve">, </w:t>
      </w:r>
      <w:r w:rsidR="002F3E13">
        <w:rPr>
          <w:rFonts w:ascii="Calibri" w:eastAsia="Calibri" w:hAnsi="Calibri" w:cs="Calibri"/>
          <w:color w:val="000000"/>
        </w:rPr>
        <w:t xml:space="preserve">First </w:t>
      </w:r>
      <w:r w:rsidR="00AB3BED" w:rsidRPr="00AB3BED">
        <w:rPr>
          <w:rFonts w:ascii="Calibri" w:eastAsia="Calibri" w:hAnsi="Calibri" w:cs="Calibri"/>
          <w:color w:val="000000"/>
        </w:rPr>
        <w:t>Edition</w:t>
      </w:r>
      <w:r w:rsidR="00DE274E">
        <w:rPr>
          <w:rFonts w:ascii="Calibri" w:eastAsia="Calibri" w:hAnsi="Calibri" w:cs="Calibri"/>
          <w:color w:val="000000"/>
        </w:rPr>
        <w:t xml:space="preserve"> </w:t>
      </w:r>
    </w:p>
    <w:p w14:paraId="64D825C4" w14:textId="77777777" w:rsidR="00C30698" w:rsidRDefault="00C30698" w:rsidP="00A9759B">
      <w:pPr>
        <w:widowControl w:val="0"/>
        <w:pBdr>
          <w:top w:val="nil"/>
          <w:left w:val="nil"/>
          <w:bottom w:val="nil"/>
          <w:right w:val="nil"/>
          <w:between w:val="nil"/>
        </w:pBdr>
        <w:spacing w:before="11" w:line="240" w:lineRule="auto"/>
        <w:jc w:val="center"/>
        <w:rPr>
          <w:rFonts w:ascii="Calibri" w:eastAsia="Calibri" w:hAnsi="Calibri" w:cs="Calibri"/>
          <w:color w:val="000000"/>
        </w:rPr>
      </w:pPr>
    </w:p>
    <w:p w14:paraId="1383BF50" w14:textId="61C5303B" w:rsidR="00DC70CB" w:rsidRDefault="00DE274E" w:rsidP="00A9759B">
      <w:pPr>
        <w:widowControl w:val="0"/>
        <w:pBdr>
          <w:top w:val="nil"/>
          <w:left w:val="nil"/>
          <w:bottom w:val="nil"/>
          <w:right w:val="nil"/>
          <w:between w:val="nil"/>
        </w:pBdr>
        <w:spacing w:before="11" w:line="240" w:lineRule="auto"/>
        <w:jc w:val="center"/>
        <w:rPr>
          <w:rFonts w:ascii="Calibri" w:eastAsia="Calibri" w:hAnsi="Calibri" w:cs="Calibri"/>
          <w:color w:val="000000"/>
        </w:rPr>
      </w:pPr>
      <w:r>
        <w:rPr>
          <w:rFonts w:ascii="Calibri" w:eastAsia="Calibri" w:hAnsi="Calibri" w:cs="Calibri"/>
          <w:color w:val="000000"/>
        </w:rPr>
        <w:t>CORRELATIONS WITH</w:t>
      </w:r>
    </w:p>
    <w:p w14:paraId="404F1A35" w14:textId="01C5B3C0" w:rsidR="00DC70CB" w:rsidRDefault="00DE274E" w:rsidP="00A9759B">
      <w:pPr>
        <w:widowControl w:val="0"/>
        <w:pBdr>
          <w:top w:val="nil"/>
          <w:left w:val="nil"/>
          <w:bottom w:val="nil"/>
          <w:right w:val="nil"/>
          <w:between w:val="nil"/>
        </w:pBdr>
        <w:spacing w:before="11" w:line="240" w:lineRule="auto"/>
        <w:jc w:val="center"/>
        <w:rPr>
          <w:rFonts w:ascii="Calibri" w:eastAsia="Calibri" w:hAnsi="Calibri" w:cs="Calibri"/>
          <w:color w:val="000000"/>
        </w:rPr>
      </w:pPr>
      <w:r>
        <w:rPr>
          <w:rFonts w:ascii="Calibri" w:eastAsia="Calibri" w:hAnsi="Calibri" w:cs="Calibri"/>
          <w:color w:val="000000"/>
        </w:rPr>
        <w:t>OKLAHOMA ACADEMIC STANDARDS</w:t>
      </w:r>
    </w:p>
    <w:p w14:paraId="65EAA833" w14:textId="1FE7DBD2" w:rsidR="00DC70CB" w:rsidRDefault="00DE274E" w:rsidP="007925D1">
      <w:pPr>
        <w:widowControl w:val="0"/>
        <w:pBdr>
          <w:top w:val="nil"/>
          <w:left w:val="nil"/>
          <w:bottom w:val="nil"/>
          <w:right w:val="nil"/>
          <w:between w:val="nil"/>
        </w:pBdr>
        <w:spacing w:before="278" w:line="240" w:lineRule="auto"/>
        <w:ind w:left="137"/>
        <w:rPr>
          <w:rFonts w:ascii="Questrial" w:eastAsia="Questrial" w:hAnsi="Questrial" w:cs="Questrial"/>
          <w:color w:val="000000"/>
          <w:sz w:val="20"/>
          <w:szCs w:val="20"/>
        </w:rPr>
      </w:pPr>
      <w:r>
        <w:rPr>
          <w:rFonts w:ascii="Questrial" w:eastAsia="Questrial" w:hAnsi="Questrial" w:cs="Questrial"/>
          <w:color w:val="000000"/>
          <w:sz w:val="20"/>
          <w:szCs w:val="20"/>
        </w:rPr>
        <w:t xml:space="preserve">Grades PreK-12 </w:t>
      </w:r>
      <w:r w:rsidR="007925D1">
        <w:rPr>
          <w:rFonts w:ascii="Questrial" w:eastAsia="Questrial" w:hAnsi="Questrial" w:cs="Questrial"/>
          <w:color w:val="000000"/>
          <w:sz w:val="20"/>
          <w:szCs w:val="20"/>
        </w:rPr>
        <w:t>The Arts</w:t>
      </w:r>
    </w:p>
    <w:p w14:paraId="7643A66F" w14:textId="56C537B7" w:rsidR="00DC70CB" w:rsidRDefault="009B3647" w:rsidP="00A9759B">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p>
    <w:p w14:paraId="1C54DE79" w14:textId="095E0E61" w:rsidR="00DC70CB" w:rsidRDefault="00A9759B" w:rsidP="00A9759B">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7EE77C07" w14:textId="12BD2FFC" w:rsidR="00DC70CB" w:rsidRDefault="00A9759B" w:rsidP="00A9759B">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Creative Process (CP)</w:t>
      </w:r>
    </w:p>
    <w:p w14:paraId="118E21F7" w14:textId="1E56D5D8" w:rsidR="00DC70CB" w:rsidRDefault="00DE274E">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w:t>
      </w:r>
      <w:r w:rsidR="00A9759B">
        <w:rPr>
          <w:rFonts w:ascii="Calibri" w:eastAsia="Calibri" w:hAnsi="Calibri" w:cs="Calibri"/>
          <w:b/>
          <w:color w:val="211D1E"/>
          <w:sz w:val="20"/>
          <w:szCs w:val="20"/>
        </w:rPr>
        <w:t>VA.CP.1</w:t>
      </w:r>
      <w:r>
        <w:rPr>
          <w:rFonts w:ascii="Calibri" w:eastAsia="Calibri" w:hAnsi="Calibri" w:cs="Calibri"/>
          <w:b/>
          <w:color w:val="211D1E"/>
          <w:sz w:val="20"/>
          <w:szCs w:val="20"/>
        </w:rPr>
        <w:t xml:space="preserve">: </w:t>
      </w:r>
      <w:r w:rsidR="00A9759B" w:rsidRPr="00A9759B">
        <w:rPr>
          <w:rFonts w:ascii="Avenir" w:eastAsia="Avenir" w:hAnsi="Avenir" w:cs="Avenir"/>
          <w:color w:val="000000"/>
        </w:rPr>
        <w:t>Learn and use vocabulary and concepts related to visual arts.</w:t>
      </w:r>
    </w:p>
    <w:p w14:paraId="54CAF4B4" w14:textId="7B4F878D" w:rsidR="00CA1E14" w:rsidRDefault="0048477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DE274E">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CA1E14" w14:paraId="4099F5AE" w14:textId="77777777" w:rsidTr="00CA1E14">
        <w:tc>
          <w:tcPr>
            <w:tcW w:w="2287" w:type="dxa"/>
          </w:tcPr>
          <w:p w14:paraId="7D8F7B40" w14:textId="2A006A48" w:rsidR="00D31153" w:rsidRDefault="000C78C9" w:rsidP="000C78C9">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D31153">
              <w:rPr>
                <w:rFonts w:ascii="Calibri" w:eastAsia="Calibri" w:hAnsi="Calibri" w:cs="Calibri"/>
                <w:color w:val="000000"/>
              </w:rPr>
              <w:t>:</w:t>
            </w:r>
            <w:r w:rsidR="00D31153">
              <w:rPr>
                <w:rFonts w:ascii="Calibri" w:eastAsia="Calibri" w:hAnsi="Calibri" w:cs="Calibri"/>
                <w:color w:val="000000"/>
              </w:rPr>
              <w:br/>
              <w:t xml:space="preserve">Pages </w:t>
            </w:r>
            <w:r w:rsidR="00812836">
              <w:rPr>
                <w:rFonts w:ascii="Calibri" w:eastAsia="Calibri" w:hAnsi="Calibri" w:cs="Calibri"/>
                <w:color w:val="000000"/>
              </w:rPr>
              <w:t xml:space="preserve">50, </w:t>
            </w:r>
            <w:r w:rsidR="00F81C63">
              <w:rPr>
                <w:rFonts w:ascii="Calibri" w:eastAsia="Calibri" w:hAnsi="Calibri" w:cs="Calibri"/>
                <w:color w:val="000000"/>
              </w:rPr>
              <w:t>60,</w:t>
            </w:r>
            <w:r w:rsidR="00D1444B">
              <w:rPr>
                <w:rFonts w:ascii="Calibri" w:eastAsia="Calibri" w:hAnsi="Calibri" w:cs="Calibri"/>
                <w:color w:val="000000"/>
              </w:rPr>
              <w:t xml:space="preserve"> 70–72,</w:t>
            </w:r>
            <w:r w:rsidR="00F81C63">
              <w:rPr>
                <w:rFonts w:ascii="Calibri" w:eastAsia="Calibri" w:hAnsi="Calibri" w:cs="Calibri"/>
                <w:color w:val="000000"/>
              </w:rPr>
              <w:t xml:space="preserve"> </w:t>
            </w:r>
            <w:r w:rsidR="00812836">
              <w:rPr>
                <w:rFonts w:ascii="Calibri" w:eastAsia="Calibri" w:hAnsi="Calibri" w:cs="Calibri"/>
                <w:color w:val="000000"/>
              </w:rPr>
              <w:t>90,</w:t>
            </w:r>
            <w:r w:rsidR="00553CC1">
              <w:rPr>
                <w:rFonts w:ascii="Calibri" w:eastAsia="Calibri" w:hAnsi="Calibri" w:cs="Calibri"/>
                <w:color w:val="000000"/>
              </w:rPr>
              <w:t xml:space="preserve"> 97,</w:t>
            </w:r>
            <w:r w:rsidR="00F53140">
              <w:rPr>
                <w:rFonts w:ascii="Calibri" w:eastAsia="Calibri" w:hAnsi="Calibri" w:cs="Calibri"/>
                <w:color w:val="000000"/>
              </w:rPr>
              <w:t xml:space="preserve"> </w:t>
            </w:r>
            <w:r w:rsidR="009B007E">
              <w:rPr>
                <w:rFonts w:ascii="Calibri" w:eastAsia="Calibri" w:hAnsi="Calibri" w:cs="Calibri"/>
                <w:color w:val="000000"/>
              </w:rPr>
              <w:t xml:space="preserve">98, </w:t>
            </w:r>
            <w:r w:rsidR="00CB000C">
              <w:rPr>
                <w:rFonts w:ascii="Calibri" w:eastAsia="Calibri" w:hAnsi="Calibri" w:cs="Calibri"/>
                <w:color w:val="000000"/>
              </w:rPr>
              <w:t xml:space="preserve">99, </w:t>
            </w:r>
            <w:r w:rsidR="00F53140">
              <w:rPr>
                <w:rFonts w:ascii="Calibri" w:eastAsia="Calibri" w:hAnsi="Calibri" w:cs="Calibri"/>
                <w:color w:val="000000"/>
              </w:rPr>
              <w:t>107–110,</w:t>
            </w:r>
            <w:r w:rsidR="00812836">
              <w:rPr>
                <w:rFonts w:ascii="Calibri" w:eastAsia="Calibri" w:hAnsi="Calibri" w:cs="Calibri"/>
                <w:color w:val="000000"/>
              </w:rPr>
              <w:t xml:space="preserve"> </w:t>
            </w:r>
            <w:r w:rsidR="0068257E">
              <w:rPr>
                <w:rFonts w:ascii="Calibri" w:eastAsia="Calibri" w:hAnsi="Calibri" w:cs="Calibri"/>
                <w:color w:val="000000"/>
              </w:rPr>
              <w:t xml:space="preserve">114, </w:t>
            </w:r>
            <w:r w:rsidR="005A191E">
              <w:rPr>
                <w:rFonts w:ascii="Calibri" w:eastAsia="Calibri" w:hAnsi="Calibri" w:cs="Calibri"/>
                <w:color w:val="000000"/>
              </w:rPr>
              <w:t xml:space="preserve">146–148, </w:t>
            </w:r>
            <w:r w:rsidR="00C44049">
              <w:rPr>
                <w:rFonts w:ascii="Calibri" w:eastAsia="Calibri" w:hAnsi="Calibri" w:cs="Calibri"/>
                <w:color w:val="000000"/>
              </w:rPr>
              <w:t xml:space="preserve">151, </w:t>
            </w:r>
            <w:r w:rsidR="00812836">
              <w:rPr>
                <w:rFonts w:ascii="Calibri" w:eastAsia="Calibri" w:hAnsi="Calibri" w:cs="Calibri"/>
                <w:color w:val="000000"/>
              </w:rPr>
              <w:t>162,</w:t>
            </w:r>
            <w:r w:rsidR="00FA63E3">
              <w:rPr>
                <w:rFonts w:ascii="Calibri" w:eastAsia="Calibri" w:hAnsi="Calibri" w:cs="Calibri"/>
                <w:color w:val="000000"/>
              </w:rPr>
              <w:t xml:space="preserve"> 169</w:t>
            </w:r>
            <w:r w:rsidR="00812836">
              <w:rPr>
                <w:rFonts w:ascii="Calibri" w:eastAsia="Calibri" w:hAnsi="Calibri" w:cs="Calibri"/>
                <w:color w:val="000000"/>
              </w:rPr>
              <w:t xml:space="preserve"> </w:t>
            </w:r>
            <w:r w:rsidR="00E069E9">
              <w:rPr>
                <w:rFonts w:ascii="Calibri" w:eastAsia="Calibri" w:hAnsi="Calibri" w:cs="Calibri"/>
                <w:color w:val="000000"/>
              </w:rPr>
              <w:t>171,</w:t>
            </w:r>
            <w:r w:rsidR="000D16F8">
              <w:rPr>
                <w:rFonts w:ascii="Calibri" w:eastAsia="Calibri" w:hAnsi="Calibri" w:cs="Calibri"/>
                <w:color w:val="000000"/>
              </w:rPr>
              <w:t xml:space="preserve"> 183–186,</w:t>
            </w:r>
            <w:r w:rsidR="005220BF">
              <w:rPr>
                <w:rFonts w:ascii="Calibri" w:eastAsia="Calibri" w:hAnsi="Calibri" w:cs="Calibri"/>
                <w:color w:val="000000"/>
              </w:rPr>
              <w:t xml:space="preserve"> </w:t>
            </w:r>
            <w:r w:rsidR="002D7EFA">
              <w:rPr>
                <w:rFonts w:ascii="Calibri" w:eastAsia="Calibri" w:hAnsi="Calibri" w:cs="Calibri"/>
                <w:color w:val="000000"/>
              </w:rPr>
              <w:t xml:space="preserve">189, </w:t>
            </w:r>
            <w:r w:rsidR="005220BF">
              <w:rPr>
                <w:rFonts w:ascii="Calibri" w:eastAsia="Calibri" w:hAnsi="Calibri" w:cs="Calibri"/>
                <w:color w:val="000000"/>
              </w:rPr>
              <w:t>209,</w:t>
            </w:r>
            <w:r w:rsidR="000D16F8">
              <w:rPr>
                <w:rFonts w:ascii="Calibri" w:eastAsia="Calibri" w:hAnsi="Calibri" w:cs="Calibri"/>
                <w:color w:val="000000"/>
              </w:rPr>
              <w:t xml:space="preserve"> </w:t>
            </w:r>
            <w:r w:rsidR="00040FA7">
              <w:rPr>
                <w:rFonts w:ascii="Calibri" w:eastAsia="Calibri" w:hAnsi="Calibri" w:cs="Calibri"/>
                <w:color w:val="000000"/>
              </w:rPr>
              <w:t xml:space="preserve">220–222, </w:t>
            </w:r>
            <w:r w:rsidR="004B73A2">
              <w:rPr>
                <w:rFonts w:ascii="Calibri" w:eastAsia="Calibri" w:hAnsi="Calibri" w:cs="Calibri"/>
                <w:color w:val="000000"/>
              </w:rPr>
              <w:t xml:space="preserve">225, </w:t>
            </w:r>
            <w:r w:rsidR="00812836">
              <w:rPr>
                <w:rFonts w:ascii="Calibri" w:eastAsia="Calibri" w:hAnsi="Calibri" w:cs="Calibri"/>
                <w:color w:val="000000"/>
              </w:rPr>
              <w:t xml:space="preserve">234, </w:t>
            </w:r>
            <w:r w:rsidR="00342926">
              <w:rPr>
                <w:rFonts w:ascii="Calibri" w:eastAsia="Calibri" w:hAnsi="Calibri" w:cs="Calibri"/>
                <w:color w:val="000000"/>
              </w:rPr>
              <w:t xml:space="preserve">243, </w:t>
            </w:r>
            <w:r w:rsidR="00474BDD">
              <w:rPr>
                <w:rFonts w:ascii="Calibri" w:eastAsia="Calibri" w:hAnsi="Calibri" w:cs="Calibri"/>
                <w:color w:val="000000"/>
              </w:rPr>
              <w:t>253–255,</w:t>
            </w:r>
            <w:r w:rsidR="000541D1">
              <w:rPr>
                <w:rFonts w:ascii="Calibri" w:eastAsia="Calibri" w:hAnsi="Calibri" w:cs="Calibri"/>
                <w:color w:val="000000"/>
              </w:rPr>
              <w:t xml:space="preserve"> 258,</w:t>
            </w:r>
            <w:r w:rsidR="00474BDD">
              <w:rPr>
                <w:rFonts w:ascii="Calibri" w:eastAsia="Calibri" w:hAnsi="Calibri" w:cs="Calibri"/>
                <w:color w:val="000000"/>
              </w:rPr>
              <w:t xml:space="preserve"> </w:t>
            </w:r>
            <w:r w:rsidR="004E2A58">
              <w:rPr>
                <w:rFonts w:ascii="Calibri" w:eastAsia="Calibri" w:hAnsi="Calibri" w:cs="Calibri"/>
                <w:color w:val="000000"/>
              </w:rPr>
              <w:t xml:space="preserve">286–288, </w:t>
            </w:r>
            <w:r w:rsidR="00812836">
              <w:rPr>
                <w:rFonts w:ascii="Calibri" w:eastAsia="Calibri" w:hAnsi="Calibri" w:cs="Calibri"/>
                <w:color w:val="000000"/>
              </w:rPr>
              <w:t xml:space="preserve">270, </w:t>
            </w:r>
            <w:r w:rsidR="00391CF5">
              <w:rPr>
                <w:rFonts w:ascii="Calibri" w:eastAsia="Calibri" w:hAnsi="Calibri" w:cs="Calibri"/>
                <w:color w:val="000000"/>
              </w:rPr>
              <w:t>307</w:t>
            </w:r>
            <w:r w:rsidR="00340B5B">
              <w:rPr>
                <w:rFonts w:ascii="Calibri" w:eastAsia="Calibri" w:hAnsi="Calibri" w:cs="Calibri"/>
                <w:color w:val="000000"/>
              </w:rPr>
              <w:t>, 308</w:t>
            </w:r>
            <w:r w:rsidR="0069301F">
              <w:rPr>
                <w:rFonts w:ascii="Calibri" w:eastAsia="Calibri" w:hAnsi="Calibri" w:cs="Calibri"/>
                <w:color w:val="000000"/>
              </w:rPr>
              <w:t>, 314, 325–327</w:t>
            </w:r>
          </w:p>
          <w:p w14:paraId="48C99070" w14:textId="657A000C" w:rsidR="00246633" w:rsidRPr="00CA1E14" w:rsidRDefault="000C78C9" w:rsidP="000C78C9">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r>
            <w:r w:rsidR="00CA1E14">
              <w:rPr>
                <w:rFonts w:ascii="Calibri" w:eastAsia="Calibri" w:hAnsi="Calibri" w:cs="Calibri"/>
                <w:color w:val="000000"/>
              </w:rPr>
              <w:t>Pages</w:t>
            </w:r>
            <w:r w:rsidR="00812836">
              <w:rPr>
                <w:rFonts w:ascii="Calibri" w:eastAsia="Calibri" w:hAnsi="Calibri" w:cs="Calibri"/>
                <w:color w:val="000000"/>
              </w:rPr>
              <w:t xml:space="preserve"> T50</w:t>
            </w:r>
            <w:r w:rsidR="00F81C63">
              <w:rPr>
                <w:rFonts w:ascii="Calibri" w:eastAsia="Calibri" w:hAnsi="Calibri" w:cs="Calibri"/>
                <w:color w:val="000000"/>
              </w:rPr>
              <w:t>, T60,</w:t>
            </w:r>
            <w:r w:rsidR="00CB000C">
              <w:rPr>
                <w:rFonts w:ascii="Calibri" w:eastAsia="Calibri" w:hAnsi="Calibri" w:cs="Calibri"/>
                <w:color w:val="000000"/>
              </w:rPr>
              <w:t xml:space="preserve"> </w:t>
            </w:r>
            <w:r w:rsidR="005B2BA6">
              <w:rPr>
                <w:rFonts w:ascii="Calibri" w:eastAsia="Calibri" w:hAnsi="Calibri" w:cs="Calibri"/>
                <w:color w:val="000000"/>
              </w:rPr>
              <w:t xml:space="preserve">T70–T72, </w:t>
            </w:r>
            <w:r w:rsidR="00057C9C">
              <w:rPr>
                <w:rFonts w:ascii="Calibri" w:eastAsia="Calibri" w:hAnsi="Calibri" w:cs="Calibri"/>
                <w:color w:val="000000"/>
              </w:rPr>
              <w:t xml:space="preserve">T98, </w:t>
            </w:r>
            <w:r w:rsidR="00CB000C">
              <w:rPr>
                <w:rFonts w:ascii="Calibri" w:eastAsia="Calibri" w:hAnsi="Calibri" w:cs="Calibri"/>
                <w:color w:val="000000"/>
              </w:rPr>
              <w:t>T99,</w:t>
            </w:r>
            <w:r w:rsidR="00F81C63">
              <w:rPr>
                <w:rFonts w:ascii="Calibri" w:eastAsia="Calibri" w:hAnsi="Calibri" w:cs="Calibri"/>
                <w:color w:val="000000"/>
              </w:rPr>
              <w:t xml:space="preserve"> </w:t>
            </w:r>
            <w:r w:rsidR="00F53140">
              <w:rPr>
                <w:rFonts w:ascii="Calibri" w:eastAsia="Calibri" w:hAnsi="Calibri" w:cs="Calibri"/>
                <w:color w:val="000000"/>
              </w:rPr>
              <w:t>T107–T110</w:t>
            </w:r>
            <w:r w:rsidR="0068257E">
              <w:rPr>
                <w:rFonts w:ascii="Calibri" w:eastAsia="Calibri" w:hAnsi="Calibri" w:cs="Calibri"/>
                <w:color w:val="000000"/>
              </w:rPr>
              <w:t>, T114</w:t>
            </w:r>
            <w:r w:rsidR="008772FB">
              <w:rPr>
                <w:rFonts w:ascii="Calibri" w:eastAsia="Calibri" w:hAnsi="Calibri" w:cs="Calibri"/>
                <w:color w:val="000000"/>
              </w:rPr>
              <w:t>,</w:t>
            </w:r>
            <w:r w:rsidR="000B3F73">
              <w:rPr>
                <w:rFonts w:ascii="Calibri" w:eastAsia="Calibri" w:hAnsi="Calibri" w:cs="Calibri"/>
                <w:color w:val="000000"/>
              </w:rPr>
              <w:t xml:space="preserve"> T117,</w:t>
            </w:r>
            <w:r w:rsidR="008772FB">
              <w:rPr>
                <w:rFonts w:ascii="Calibri" w:eastAsia="Calibri" w:hAnsi="Calibri" w:cs="Calibri"/>
                <w:color w:val="000000"/>
              </w:rPr>
              <w:t xml:space="preserve"> </w:t>
            </w:r>
            <w:r w:rsidR="005A191E">
              <w:rPr>
                <w:rFonts w:ascii="Calibri" w:eastAsia="Calibri" w:hAnsi="Calibri" w:cs="Calibri"/>
                <w:color w:val="000000"/>
              </w:rPr>
              <w:t xml:space="preserve">T146–T148, </w:t>
            </w:r>
            <w:r w:rsidR="00C44049">
              <w:rPr>
                <w:rFonts w:ascii="Calibri" w:eastAsia="Calibri" w:hAnsi="Calibri" w:cs="Calibri"/>
                <w:color w:val="000000"/>
              </w:rPr>
              <w:t xml:space="preserve">T151, </w:t>
            </w:r>
            <w:r w:rsidR="008772FB">
              <w:rPr>
                <w:rFonts w:ascii="Calibri" w:eastAsia="Calibri" w:hAnsi="Calibri" w:cs="Calibri"/>
                <w:color w:val="000000"/>
              </w:rPr>
              <w:t>T162</w:t>
            </w:r>
            <w:r w:rsidR="00040FA7">
              <w:rPr>
                <w:rFonts w:ascii="Calibri" w:eastAsia="Calibri" w:hAnsi="Calibri" w:cs="Calibri"/>
                <w:color w:val="000000"/>
              </w:rPr>
              <w:t xml:space="preserve">, </w:t>
            </w:r>
            <w:r w:rsidR="00752077">
              <w:rPr>
                <w:rFonts w:ascii="Calibri" w:eastAsia="Calibri" w:hAnsi="Calibri" w:cs="Calibri"/>
                <w:color w:val="000000"/>
              </w:rPr>
              <w:t>T185,</w:t>
            </w:r>
            <w:r w:rsidR="005220BF">
              <w:rPr>
                <w:rFonts w:ascii="Calibri" w:eastAsia="Calibri" w:hAnsi="Calibri" w:cs="Calibri"/>
                <w:color w:val="000000"/>
              </w:rPr>
              <w:t xml:space="preserve"> </w:t>
            </w:r>
            <w:r w:rsidR="002D7EFA">
              <w:rPr>
                <w:rFonts w:ascii="Calibri" w:eastAsia="Calibri" w:hAnsi="Calibri" w:cs="Calibri"/>
                <w:color w:val="000000"/>
              </w:rPr>
              <w:t xml:space="preserve">T189, </w:t>
            </w:r>
            <w:r w:rsidR="005220BF">
              <w:rPr>
                <w:rFonts w:ascii="Calibri" w:eastAsia="Calibri" w:hAnsi="Calibri" w:cs="Calibri"/>
                <w:color w:val="000000"/>
              </w:rPr>
              <w:t>T209,</w:t>
            </w:r>
            <w:r w:rsidR="00752077">
              <w:rPr>
                <w:rFonts w:ascii="Calibri" w:eastAsia="Calibri" w:hAnsi="Calibri" w:cs="Calibri"/>
                <w:color w:val="000000"/>
              </w:rPr>
              <w:t xml:space="preserve"> </w:t>
            </w:r>
            <w:r w:rsidR="00040FA7">
              <w:rPr>
                <w:rFonts w:ascii="Calibri" w:eastAsia="Calibri" w:hAnsi="Calibri" w:cs="Calibri"/>
                <w:color w:val="000000"/>
              </w:rPr>
              <w:t>T220–T222</w:t>
            </w:r>
            <w:r w:rsidR="00944BEE">
              <w:rPr>
                <w:rFonts w:ascii="Calibri" w:eastAsia="Calibri" w:hAnsi="Calibri" w:cs="Calibri"/>
                <w:color w:val="000000"/>
              </w:rPr>
              <w:t>,</w:t>
            </w:r>
            <w:r w:rsidR="004B73A2">
              <w:rPr>
                <w:rFonts w:ascii="Calibri" w:eastAsia="Calibri" w:hAnsi="Calibri" w:cs="Calibri"/>
                <w:color w:val="000000"/>
              </w:rPr>
              <w:t xml:space="preserve"> T225,</w:t>
            </w:r>
            <w:r w:rsidR="00784159">
              <w:rPr>
                <w:rFonts w:ascii="Calibri" w:eastAsia="Calibri" w:hAnsi="Calibri" w:cs="Calibri"/>
                <w:color w:val="000000"/>
              </w:rPr>
              <w:t xml:space="preserve"> T228,</w:t>
            </w:r>
            <w:r w:rsidR="006E2F31">
              <w:rPr>
                <w:rFonts w:ascii="Calibri" w:eastAsia="Calibri" w:hAnsi="Calibri" w:cs="Calibri"/>
                <w:color w:val="000000"/>
              </w:rPr>
              <w:t xml:space="preserve"> T253–T255,</w:t>
            </w:r>
            <w:r w:rsidR="00944BEE">
              <w:rPr>
                <w:rFonts w:ascii="Calibri" w:eastAsia="Calibri" w:hAnsi="Calibri" w:cs="Calibri"/>
                <w:color w:val="000000"/>
              </w:rPr>
              <w:t xml:space="preserve"> </w:t>
            </w:r>
            <w:r w:rsidR="000541D1">
              <w:rPr>
                <w:rFonts w:ascii="Calibri" w:eastAsia="Calibri" w:hAnsi="Calibri" w:cs="Calibri"/>
                <w:color w:val="000000"/>
              </w:rPr>
              <w:t xml:space="preserve">T258, </w:t>
            </w:r>
            <w:r w:rsidR="004B4CB7">
              <w:rPr>
                <w:rFonts w:ascii="Calibri" w:eastAsia="Calibri" w:hAnsi="Calibri" w:cs="Calibri"/>
                <w:color w:val="000000"/>
              </w:rPr>
              <w:t xml:space="preserve">T286–T288, </w:t>
            </w:r>
            <w:r w:rsidR="00944BEE">
              <w:rPr>
                <w:rFonts w:ascii="Calibri" w:eastAsia="Calibri" w:hAnsi="Calibri" w:cs="Calibri"/>
                <w:color w:val="000000"/>
              </w:rPr>
              <w:t>T307</w:t>
            </w:r>
            <w:r w:rsidR="00E27EF1">
              <w:rPr>
                <w:rFonts w:ascii="Calibri" w:eastAsia="Calibri" w:hAnsi="Calibri" w:cs="Calibri"/>
                <w:color w:val="000000"/>
              </w:rPr>
              <w:t>, T325</w:t>
            </w:r>
          </w:p>
        </w:tc>
        <w:tc>
          <w:tcPr>
            <w:tcW w:w="7365" w:type="dxa"/>
          </w:tcPr>
          <w:p w14:paraId="77B6F31F" w14:textId="037EEE25" w:rsidR="00CA1E14" w:rsidRPr="00A9759B" w:rsidRDefault="009B3647" w:rsidP="009B3647">
            <w:pPr>
              <w:widowControl w:val="0"/>
              <w:spacing w:before="120" w:after="120"/>
              <w:jc w:val="both"/>
              <w:rPr>
                <w:rFonts w:ascii="Avenir" w:eastAsia="Avenir" w:hAnsi="Avenir" w:cs="Avenir"/>
                <w:color w:val="000000"/>
              </w:rPr>
            </w:pPr>
            <w:r w:rsidRPr="009B3647">
              <w:rPr>
                <w:rFonts w:ascii="Avenir" w:eastAsia="Avenir" w:hAnsi="Avenir" w:cs="Avenir"/>
                <w:color w:val="000000"/>
              </w:rPr>
              <w:t>I.VA.CP.1.1 Use the elements of art and principles</w:t>
            </w:r>
            <w:r>
              <w:rPr>
                <w:rFonts w:ascii="Avenir" w:eastAsia="Avenir" w:hAnsi="Avenir" w:cs="Avenir"/>
                <w:color w:val="000000"/>
              </w:rPr>
              <w:t xml:space="preserve"> </w:t>
            </w:r>
            <w:r w:rsidRPr="009B3647">
              <w:rPr>
                <w:rFonts w:ascii="Avenir" w:eastAsia="Avenir" w:hAnsi="Avenir" w:cs="Avenir"/>
                <w:color w:val="000000"/>
              </w:rPr>
              <w:t>of design to develop multiple approaches to create</w:t>
            </w:r>
            <w:r>
              <w:rPr>
                <w:rFonts w:ascii="Avenir" w:eastAsia="Avenir" w:hAnsi="Avenir" w:cs="Avenir"/>
                <w:color w:val="000000"/>
              </w:rPr>
              <w:t xml:space="preserve"> </w:t>
            </w:r>
            <w:r w:rsidRPr="009B3647">
              <w:rPr>
                <w:rFonts w:ascii="Avenir" w:eastAsia="Avenir" w:hAnsi="Avenir" w:cs="Avenir"/>
                <w:color w:val="000000"/>
              </w:rPr>
              <w:t>art.</w:t>
            </w:r>
          </w:p>
        </w:tc>
      </w:tr>
      <w:tr w:rsidR="00CA1E14" w14:paraId="46382ECC" w14:textId="77777777" w:rsidTr="00CA1E14">
        <w:tc>
          <w:tcPr>
            <w:tcW w:w="2287" w:type="dxa"/>
          </w:tcPr>
          <w:p w14:paraId="36327FB6" w14:textId="75A335C6" w:rsidR="00230C9A" w:rsidRDefault="00F01136" w:rsidP="0014651E">
            <w:pPr>
              <w:widowControl w:val="0"/>
              <w:spacing w:before="120" w:after="120"/>
              <w:rPr>
                <w:rFonts w:ascii="Calibri" w:eastAsia="Calibri" w:hAnsi="Calibri" w:cs="Calibri"/>
                <w:color w:val="000000"/>
              </w:rPr>
            </w:pPr>
            <w:r>
              <w:rPr>
                <w:rFonts w:ascii="Calibri" w:eastAsia="Calibri" w:hAnsi="Calibri" w:cs="Calibri"/>
                <w:color w:val="000000"/>
              </w:rPr>
              <w:t>Student Edition</w:t>
            </w:r>
            <w:r w:rsidR="00230C9A">
              <w:rPr>
                <w:rFonts w:ascii="Calibri" w:eastAsia="Calibri" w:hAnsi="Calibri" w:cs="Calibri"/>
                <w:color w:val="000000"/>
              </w:rPr>
              <w:t>:</w:t>
            </w:r>
            <w:r w:rsidR="00230C9A">
              <w:rPr>
                <w:rFonts w:ascii="Calibri" w:eastAsia="Calibri" w:hAnsi="Calibri" w:cs="Calibri"/>
                <w:color w:val="000000"/>
              </w:rPr>
              <w:br/>
              <w:t xml:space="preserve">Pages 34–36, </w:t>
            </w:r>
            <w:r w:rsidR="00B75F83">
              <w:rPr>
                <w:rFonts w:ascii="Calibri" w:eastAsia="Calibri" w:hAnsi="Calibri" w:cs="Calibri"/>
                <w:color w:val="000000"/>
              </w:rPr>
              <w:t xml:space="preserve">40, </w:t>
            </w:r>
            <w:r w:rsidR="00230C9A">
              <w:rPr>
                <w:rFonts w:ascii="Calibri" w:eastAsia="Calibri" w:hAnsi="Calibri" w:cs="Calibri"/>
                <w:color w:val="000000"/>
              </w:rPr>
              <w:t xml:space="preserve">70–72, 107–110, 146–148, 183–186, 220–222, </w:t>
            </w:r>
            <w:r w:rsidR="00DA7758">
              <w:rPr>
                <w:rFonts w:ascii="Calibri" w:eastAsia="Calibri" w:hAnsi="Calibri" w:cs="Calibri"/>
                <w:color w:val="000000"/>
              </w:rPr>
              <w:t xml:space="preserve">253–255, </w:t>
            </w:r>
            <w:r w:rsidR="002D458E">
              <w:rPr>
                <w:rFonts w:ascii="Calibri" w:eastAsia="Calibri" w:hAnsi="Calibri" w:cs="Calibri"/>
                <w:color w:val="000000"/>
              </w:rPr>
              <w:t xml:space="preserve">286–288, </w:t>
            </w:r>
            <w:r w:rsidR="00A96E30">
              <w:rPr>
                <w:rFonts w:ascii="Calibri" w:eastAsia="Calibri" w:hAnsi="Calibri" w:cs="Calibri"/>
                <w:color w:val="000000"/>
              </w:rPr>
              <w:t>32</w:t>
            </w:r>
            <w:r w:rsidR="00307449">
              <w:rPr>
                <w:rFonts w:ascii="Calibri" w:eastAsia="Calibri" w:hAnsi="Calibri" w:cs="Calibri"/>
                <w:color w:val="000000"/>
              </w:rPr>
              <w:t>5</w:t>
            </w:r>
            <w:r w:rsidR="00A96E30">
              <w:rPr>
                <w:rFonts w:ascii="Calibri" w:eastAsia="Calibri" w:hAnsi="Calibri" w:cs="Calibri"/>
                <w:color w:val="000000"/>
              </w:rPr>
              <w:t>–327</w:t>
            </w:r>
          </w:p>
          <w:p w14:paraId="6D72F325" w14:textId="21D1068F" w:rsidR="00CA1E14" w:rsidRDefault="00F01136" w:rsidP="0014651E">
            <w:pPr>
              <w:widowControl w:val="0"/>
              <w:spacing w:before="120" w:after="120"/>
              <w:rPr>
                <w:rFonts w:ascii="Calibri" w:eastAsia="Calibri" w:hAnsi="Calibri" w:cs="Calibri"/>
                <w:b/>
                <w:color w:val="000000"/>
              </w:rPr>
            </w:pPr>
            <w:r>
              <w:rPr>
                <w:rFonts w:ascii="Calibri" w:eastAsia="Calibri" w:hAnsi="Calibri" w:cs="Calibri"/>
                <w:color w:val="000000"/>
              </w:rPr>
              <w:t xml:space="preserve">Teacher Edition: </w:t>
            </w:r>
            <w:r>
              <w:rPr>
                <w:rFonts w:ascii="Calibri" w:eastAsia="Calibri" w:hAnsi="Calibri" w:cs="Calibri"/>
                <w:color w:val="000000"/>
              </w:rPr>
              <w:br/>
            </w:r>
            <w:r>
              <w:rPr>
                <w:rFonts w:ascii="Calibri" w:eastAsia="Calibri" w:hAnsi="Calibri" w:cs="Calibri"/>
                <w:color w:val="000000"/>
              </w:rPr>
              <w:lastRenderedPageBreak/>
              <w:t>Pages</w:t>
            </w:r>
            <w:r w:rsidR="00AA195D">
              <w:rPr>
                <w:rFonts w:ascii="Calibri" w:eastAsia="Calibri" w:hAnsi="Calibri" w:cs="Calibri"/>
                <w:color w:val="000000"/>
              </w:rPr>
              <w:t xml:space="preserve"> T34–T36,</w:t>
            </w:r>
            <w:r w:rsidR="00B75F83">
              <w:rPr>
                <w:rFonts w:ascii="Calibri" w:eastAsia="Calibri" w:hAnsi="Calibri" w:cs="Calibri"/>
                <w:color w:val="000000"/>
              </w:rPr>
              <w:t xml:space="preserve"> T40,</w:t>
            </w:r>
            <w:r w:rsidR="00AA195D">
              <w:rPr>
                <w:rFonts w:ascii="Calibri" w:eastAsia="Calibri" w:hAnsi="Calibri" w:cs="Calibri"/>
                <w:color w:val="000000"/>
              </w:rPr>
              <w:t xml:space="preserve"> T70–T72, T107–T110, T146–T148, T183–T186, T220–T222, T253–T255, T286–T288, T32</w:t>
            </w:r>
            <w:r w:rsidR="00307449">
              <w:rPr>
                <w:rFonts w:ascii="Calibri" w:eastAsia="Calibri" w:hAnsi="Calibri" w:cs="Calibri"/>
                <w:color w:val="000000"/>
              </w:rPr>
              <w:t>5</w:t>
            </w:r>
            <w:r w:rsidR="00AA195D">
              <w:rPr>
                <w:rFonts w:ascii="Calibri" w:eastAsia="Calibri" w:hAnsi="Calibri" w:cs="Calibri"/>
                <w:color w:val="000000"/>
              </w:rPr>
              <w:t>–T327</w:t>
            </w:r>
          </w:p>
        </w:tc>
        <w:tc>
          <w:tcPr>
            <w:tcW w:w="7365" w:type="dxa"/>
          </w:tcPr>
          <w:p w14:paraId="6DE6B199" w14:textId="7F7BD8C6" w:rsidR="00CA1E14" w:rsidRPr="00694197" w:rsidRDefault="00910A15" w:rsidP="00910A15">
            <w:pPr>
              <w:widowControl w:val="0"/>
              <w:spacing w:before="120" w:after="120"/>
              <w:jc w:val="both"/>
              <w:rPr>
                <w:rFonts w:ascii="Avenir" w:eastAsia="Avenir" w:hAnsi="Avenir" w:cs="Avenir"/>
                <w:color w:val="000000"/>
              </w:rPr>
            </w:pPr>
            <w:r w:rsidRPr="00910A15">
              <w:rPr>
                <w:rFonts w:ascii="Avenir" w:eastAsia="Avenir" w:hAnsi="Avenir" w:cs="Avenir"/>
                <w:color w:val="000000"/>
              </w:rPr>
              <w:lastRenderedPageBreak/>
              <w:t>I.VA.CP.1.2 Shape a personal artistic vision using</w:t>
            </w:r>
            <w:r>
              <w:rPr>
                <w:rFonts w:ascii="Avenir" w:eastAsia="Avenir" w:hAnsi="Avenir" w:cs="Avenir"/>
                <w:color w:val="000000"/>
              </w:rPr>
              <w:t xml:space="preserve"> </w:t>
            </w:r>
            <w:r w:rsidRPr="00910A15">
              <w:rPr>
                <w:rFonts w:ascii="Avenir" w:eastAsia="Avenir" w:hAnsi="Avenir" w:cs="Avenir"/>
                <w:color w:val="000000"/>
              </w:rPr>
              <w:t>a contemporary practice of art and design.</w:t>
            </w:r>
          </w:p>
        </w:tc>
      </w:tr>
    </w:tbl>
    <w:p w14:paraId="110277E9" w14:textId="3A28D97E" w:rsidR="00484778" w:rsidRDefault="00484778" w:rsidP="0048477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6879FAAA" w14:textId="77777777" w:rsidTr="00AF3599">
        <w:tc>
          <w:tcPr>
            <w:tcW w:w="2287" w:type="dxa"/>
          </w:tcPr>
          <w:p w14:paraId="6B35E2F1" w14:textId="32E61B3E" w:rsidR="00DA041F"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Student Edition</w:t>
            </w:r>
            <w:r w:rsidR="00DA041F">
              <w:rPr>
                <w:rFonts w:ascii="Calibri" w:eastAsia="Calibri" w:hAnsi="Calibri" w:cs="Calibri"/>
                <w:color w:val="000000"/>
              </w:rPr>
              <w:t>:</w:t>
            </w:r>
            <w:r w:rsidR="00DA041F">
              <w:rPr>
                <w:rFonts w:ascii="Calibri" w:eastAsia="Calibri" w:hAnsi="Calibri" w:cs="Calibri"/>
                <w:color w:val="000000"/>
              </w:rPr>
              <w:br/>
              <w:t xml:space="preserve">Pages 70–72, 107–110, </w:t>
            </w:r>
            <w:r w:rsidR="00615DB6">
              <w:rPr>
                <w:rFonts w:ascii="Calibri" w:eastAsia="Calibri" w:hAnsi="Calibri" w:cs="Calibri"/>
                <w:color w:val="000000"/>
              </w:rPr>
              <w:t xml:space="preserve">114, </w:t>
            </w:r>
            <w:r w:rsidR="00DA041F">
              <w:rPr>
                <w:rFonts w:ascii="Calibri" w:eastAsia="Calibri" w:hAnsi="Calibri" w:cs="Calibri"/>
                <w:color w:val="000000"/>
              </w:rPr>
              <w:t xml:space="preserve">146–148, </w:t>
            </w:r>
            <w:r w:rsidR="00C44049">
              <w:rPr>
                <w:rFonts w:ascii="Calibri" w:eastAsia="Calibri" w:hAnsi="Calibri" w:cs="Calibri"/>
                <w:color w:val="000000"/>
              </w:rPr>
              <w:t xml:space="preserve">151, </w:t>
            </w:r>
            <w:r w:rsidR="006947F4">
              <w:rPr>
                <w:rFonts w:ascii="Calibri" w:eastAsia="Calibri" w:hAnsi="Calibri" w:cs="Calibri"/>
                <w:color w:val="000000"/>
              </w:rPr>
              <w:t xml:space="preserve">178, </w:t>
            </w:r>
            <w:r w:rsidR="00DA041F">
              <w:rPr>
                <w:rFonts w:ascii="Calibri" w:eastAsia="Calibri" w:hAnsi="Calibri" w:cs="Calibri"/>
                <w:color w:val="000000"/>
              </w:rPr>
              <w:t>183–186, 220–222,</w:t>
            </w:r>
            <w:r w:rsidR="004B73A2">
              <w:rPr>
                <w:rFonts w:ascii="Calibri" w:eastAsia="Calibri" w:hAnsi="Calibri" w:cs="Calibri"/>
                <w:color w:val="000000"/>
              </w:rPr>
              <w:t xml:space="preserve"> 225,</w:t>
            </w:r>
            <w:r w:rsidR="00DA041F">
              <w:rPr>
                <w:rFonts w:ascii="Calibri" w:eastAsia="Calibri" w:hAnsi="Calibri" w:cs="Calibri"/>
                <w:color w:val="000000"/>
              </w:rPr>
              <w:t xml:space="preserve"> 253–255,</w:t>
            </w:r>
            <w:r w:rsidR="00CE0954">
              <w:rPr>
                <w:rFonts w:ascii="Calibri" w:eastAsia="Calibri" w:hAnsi="Calibri" w:cs="Calibri"/>
                <w:color w:val="000000"/>
              </w:rPr>
              <w:t xml:space="preserve"> 259,</w:t>
            </w:r>
            <w:r w:rsidR="00DA041F">
              <w:rPr>
                <w:rFonts w:ascii="Calibri" w:eastAsia="Calibri" w:hAnsi="Calibri" w:cs="Calibri"/>
                <w:color w:val="000000"/>
              </w:rPr>
              <w:t xml:space="preserve"> 286–288, 325–327</w:t>
            </w:r>
          </w:p>
          <w:p w14:paraId="26BED97F" w14:textId="30770A1F"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sidR="00A85BF7">
              <w:rPr>
                <w:rFonts w:ascii="Calibri" w:eastAsia="Calibri" w:hAnsi="Calibri" w:cs="Calibri"/>
                <w:color w:val="000000"/>
              </w:rPr>
              <w:t xml:space="preserve"> T70–T72, T107–T110, </w:t>
            </w:r>
            <w:r w:rsidR="00615DB6">
              <w:rPr>
                <w:rFonts w:ascii="Calibri" w:eastAsia="Calibri" w:hAnsi="Calibri" w:cs="Calibri"/>
                <w:color w:val="000000"/>
              </w:rPr>
              <w:t xml:space="preserve">T114, </w:t>
            </w:r>
            <w:r w:rsidR="00A85BF7">
              <w:rPr>
                <w:rFonts w:ascii="Calibri" w:eastAsia="Calibri" w:hAnsi="Calibri" w:cs="Calibri"/>
                <w:color w:val="000000"/>
              </w:rPr>
              <w:t xml:space="preserve">T146–T148, </w:t>
            </w:r>
            <w:r w:rsidR="00C44049">
              <w:rPr>
                <w:rFonts w:ascii="Calibri" w:eastAsia="Calibri" w:hAnsi="Calibri" w:cs="Calibri"/>
                <w:color w:val="000000"/>
              </w:rPr>
              <w:t xml:space="preserve">T151, </w:t>
            </w:r>
            <w:r w:rsidR="00A85BF7">
              <w:rPr>
                <w:rFonts w:ascii="Calibri" w:eastAsia="Calibri" w:hAnsi="Calibri" w:cs="Calibri"/>
                <w:color w:val="000000"/>
              </w:rPr>
              <w:t xml:space="preserve">T183–T186, T220–T222, </w:t>
            </w:r>
            <w:r w:rsidR="004B73A2">
              <w:rPr>
                <w:rFonts w:ascii="Calibri" w:eastAsia="Calibri" w:hAnsi="Calibri" w:cs="Calibri"/>
                <w:color w:val="000000"/>
              </w:rPr>
              <w:t xml:space="preserve">T225, </w:t>
            </w:r>
            <w:r w:rsidR="00A85BF7">
              <w:rPr>
                <w:rFonts w:ascii="Calibri" w:eastAsia="Calibri" w:hAnsi="Calibri" w:cs="Calibri"/>
                <w:color w:val="000000"/>
              </w:rPr>
              <w:t xml:space="preserve">T253–T255, </w:t>
            </w:r>
            <w:r w:rsidR="00CE0954">
              <w:rPr>
                <w:rFonts w:ascii="Calibri" w:eastAsia="Calibri" w:hAnsi="Calibri" w:cs="Calibri"/>
                <w:color w:val="000000"/>
              </w:rPr>
              <w:t xml:space="preserve">T259, </w:t>
            </w:r>
            <w:r w:rsidR="00A85BF7">
              <w:rPr>
                <w:rFonts w:ascii="Calibri" w:eastAsia="Calibri" w:hAnsi="Calibri" w:cs="Calibri"/>
                <w:color w:val="000000"/>
              </w:rPr>
              <w:t>T286–T288, T325–T327</w:t>
            </w:r>
          </w:p>
        </w:tc>
        <w:tc>
          <w:tcPr>
            <w:tcW w:w="7365" w:type="dxa"/>
          </w:tcPr>
          <w:p w14:paraId="02AAAB4A" w14:textId="2F19623C" w:rsidR="00F01136" w:rsidRPr="00A9759B" w:rsidRDefault="00F01136" w:rsidP="00F01136">
            <w:pPr>
              <w:widowControl w:val="0"/>
              <w:spacing w:before="120" w:after="120"/>
              <w:jc w:val="both"/>
              <w:rPr>
                <w:rFonts w:ascii="Avenir" w:eastAsia="Avenir" w:hAnsi="Avenir" w:cs="Avenir"/>
                <w:color w:val="000000"/>
              </w:rPr>
            </w:pPr>
            <w:r w:rsidRPr="00484778">
              <w:rPr>
                <w:rFonts w:ascii="Avenir" w:eastAsia="Avenir" w:hAnsi="Avenir" w:cs="Avenir"/>
                <w:color w:val="000000"/>
              </w:rPr>
              <w:t>II.VA.CP.1.1 Use the elements of art and principles</w:t>
            </w:r>
            <w:r>
              <w:rPr>
                <w:rFonts w:ascii="Avenir" w:eastAsia="Avenir" w:hAnsi="Avenir" w:cs="Avenir"/>
                <w:color w:val="000000"/>
              </w:rPr>
              <w:t xml:space="preserve"> </w:t>
            </w:r>
            <w:r w:rsidRPr="00484778">
              <w:rPr>
                <w:rFonts w:ascii="Avenir" w:eastAsia="Avenir" w:hAnsi="Avenir" w:cs="Avenir"/>
                <w:color w:val="000000"/>
              </w:rPr>
              <w:t>of design to create artwork for the development of</w:t>
            </w:r>
            <w:r>
              <w:rPr>
                <w:rFonts w:ascii="Avenir" w:eastAsia="Avenir" w:hAnsi="Avenir" w:cs="Avenir"/>
                <w:color w:val="000000"/>
              </w:rPr>
              <w:t xml:space="preserve"> </w:t>
            </w:r>
            <w:r w:rsidRPr="00484778">
              <w:rPr>
                <w:rFonts w:ascii="Avenir" w:eastAsia="Avenir" w:hAnsi="Avenir" w:cs="Avenir"/>
                <w:color w:val="000000"/>
              </w:rPr>
              <w:t>a portfolio.</w:t>
            </w:r>
          </w:p>
        </w:tc>
      </w:tr>
      <w:tr w:rsidR="00F01136" w14:paraId="43018188" w14:textId="77777777" w:rsidTr="00AF3599">
        <w:tc>
          <w:tcPr>
            <w:tcW w:w="2287" w:type="dxa"/>
          </w:tcPr>
          <w:p w14:paraId="282CF285" w14:textId="208A7E52" w:rsidR="006A1F94" w:rsidRDefault="006A1F94" w:rsidP="006A1F94">
            <w:pPr>
              <w:widowControl w:val="0"/>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Pages 34–35, 70–71,</w:t>
            </w:r>
            <w:r w:rsidR="00C84E48">
              <w:rPr>
                <w:rFonts w:ascii="Calibri" w:eastAsia="Calibri" w:hAnsi="Calibri" w:cs="Calibri"/>
                <w:color w:val="000000"/>
              </w:rPr>
              <w:t xml:space="preserve"> 75</w:t>
            </w:r>
            <w:r w:rsidR="00A02E9C">
              <w:rPr>
                <w:rFonts w:ascii="Calibri" w:eastAsia="Calibri" w:hAnsi="Calibri" w:cs="Calibri"/>
                <w:color w:val="000000"/>
              </w:rPr>
              <w:t>, 76</w:t>
            </w:r>
            <w:r w:rsidR="00C84E48">
              <w:rPr>
                <w:rFonts w:ascii="Calibri" w:eastAsia="Calibri" w:hAnsi="Calibri" w:cs="Calibri"/>
                <w:color w:val="000000"/>
              </w:rPr>
              <w:t>,</w:t>
            </w:r>
            <w:r>
              <w:rPr>
                <w:rFonts w:ascii="Calibri" w:eastAsia="Calibri" w:hAnsi="Calibri" w:cs="Calibri"/>
                <w:color w:val="000000"/>
              </w:rPr>
              <w:t xml:space="preserve"> </w:t>
            </w:r>
            <w:r w:rsidR="0010331D">
              <w:rPr>
                <w:rFonts w:ascii="Calibri" w:eastAsia="Calibri" w:hAnsi="Calibri" w:cs="Calibri"/>
                <w:color w:val="000000"/>
              </w:rPr>
              <w:t xml:space="preserve">99, </w:t>
            </w:r>
            <w:r>
              <w:rPr>
                <w:rFonts w:ascii="Calibri" w:eastAsia="Calibri" w:hAnsi="Calibri" w:cs="Calibri"/>
                <w:color w:val="000000"/>
              </w:rPr>
              <w:t xml:space="preserve">107–109, </w:t>
            </w:r>
            <w:r w:rsidR="00C84E48">
              <w:rPr>
                <w:rFonts w:ascii="Calibri" w:eastAsia="Calibri" w:hAnsi="Calibri" w:cs="Calibri"/>
                <w:color w:val="000000"/>
              </w:rPr>
              <w:t xml:space="preserve">126, </w:t>
            </w:r>
            <w:r>
              <w:rPr>
                <w:rFonts w:ascii="Calibri" w:eastAsia="Calibri" w:hAnsi="Calibri" w:cs="Calibri"/>
                <w:color w:val="000000"/>
              </w:rPr>
              <w:t xml:space="preserve">146–147, </w:t>
            </w:r>
            <w:r w:rsidR="00D034E9">
              <w:rPr>
                <w:rFonts w:ascii="Calibri" w:eastAsia="Calibri" w:hAnsi="Calibri" w:cs="Calibri"/>
                <w:color w:val="000000"/>
              </w:rPr>
              <w:t xml:space="preserve">150, </w:t>
            </w:r>
            <w:r w:rsidR="00C84E48">
              <w:rPr>
                <w:rFonts w:ascii="Calibri" w:eastAsia="Calibri" w:hAnsi="Calibri" w:cs="Calibri"/>
                <w:color w:val="000000"/>
              </w:rPr>
              <w:t xml:space="preserve">151, </w:t>
            </w:r>
            <w:r>
              <w:rPr>
                <w:rFonts w:ascii="Calibri" w:eastAsia="Calibri" w:hAnsi="Calibri" w:cs="Calibri"/>
                <w:color w:val="000000"/>
              </w:rPr>
              <w:t xml:space="preserve">183–185, </w:t>
            </w:r>
            <w:r w:rsidR="00285D9D">
              <w:rPr>
                <w:rFonts w:ascii="Calibri" w:eastAsia="Calibri" w:hAnsi="Calibri" w:cs="Calibri"/>
                <w:color w:val="000000"/>
              </w:rPr>
              <w:t xml:space="preserve">198, </w:t>
            </w:r>
            <w:r>
              <w:rPr>
                <w:rFonts w:ascii="Calibri" w:eastAsia="Calibri" w:hAnsi="Calibri" w:cs="Calibri"/>
                <w:color w:val="000000"/>
              </w:rPr>
              <w:t>220–221, 253–254, 286–287, 32</w:t>
            </w:r>
            <w:r w:rsidR="00307449">
              <w:rPr>
                <w:rFonts w:ascii="Calibri" w:eastAsia="Calibri" w:hAnsi="Calibri" w:cs="Calibri"/>
                <w:color w:val="000000"/>
              </w:rPr>
              <w:t>5</w:t>
            </w:r>
            <w:r>
              <w:rPr>
                <w:rFonts w:ascii="Calibri" w:eastAsia="Calibri" w:hAnsi="Calibri" w:cs="Calibri"/>
                <w:color w:val="000000"/>
              </w:rPr>
              <w:t>–326</w:t>
            </w:r>
            <w:r w:rsidR="004B3A67">
              <w:rPr>
                <w:rFonts w:ascii="Calibri" w:eastAsia="Calibri" w:hAnsi="Calibri" w:cs="Calibri"/>
                <w:color w:val="000000"/>
              </w:rPr>
              <w:t>, 330</w:t>
            </w:r>
          </w:p>
          <w:p w14:paraId="2A924239" w14:textId="11CF0EB0" w:rsidR="00F01136" w:rsidRDefault="006A1F94" w:rsidP="006A1F94">
            <w:pPr>
              <w:widowControl w:val="0"/>
              <w:spacing w:before="120" w:after="120"/>
              <w:rPr>
                <w:rFonts w:ascii="Calibri" w:eastAsia="Calibri" w:hAnsi="Calibri" w:cs="Calibri"/>
                <w:b/>
                <w:color w:val="000000"/>
              </w:rPr>
            </w:pPr>
            <w:r>
              <w:rPr>
                <w:rFonts w:ascii="Calibri" w:eastAsia="Calibri" w:hAnsi="Calibri" w:cs="Calibri"/>
                <w:color w:val="000000"/>
              </w:rPr>
              <w:t xml:space="preserve">Teacher Edition: </w:t>
            </w:r>
            <w:r>
              <w:rPr>
                <w:rFonts w:ascii="Calibri" w:eastAsia="Calibri" w:hAnsi="Calibri" w:cs="Calibri"/>
                <w:color w:val="000000"/>
              </w:rPr>
              <w:br/>
              <w:t>Pages T34–T3</w:t>
            </w:r>
            <w:r w:rsidR="00D66973">
              <w:rPr>
                <w:rFonts w:ascii="Calibri" w:eastAsia="Calibri" w:hAnsi="Calibri" w:cs="Calibri"/>
                <w:color w:val="000000"/>
              </w:rPr>
              <w:t>5</w:t>
            </w:r>
            <w:r>
              <w:rPr>
                <w:rFonts w:ascii="Calibri" w:eastAsia="Calibri" w:hAnsi="Calibri" w:cs="Calibri"/>
                <w:color w:val="000000"/>
              </w:rPr>
              <w:t>, T70–T7</w:t>
            </w:r>
            <w:r w:rsidR="00D66973">
              <w:rPr>
                <w:rFonts w:ascii="Calibri" w:eastAsia="Calibri" w:hAnsi="Calibri" w:cs="Calibri"/>
                <w:color w:val="000000"/>
              </w:rPr>
              <w:t>1</w:t>
            </w:r>
            <w:r>
              <w:rPr>
                <w:rFonts w:ascii="Calibri" w:eastAsia="Calibri" w:hAnsi="Calibri" w:cs="Calibri"/>
                <w:color w:val="000000"/>
              </w:rPr>
              <w:t>,</w:t>
            </w:r>
            <w:r w:rsidR="00C84E48">
              <w:rPr>
                <w:rFonts w:ascii="Calibri" w:eastAsia="Calibri" w:hAnsi="Calibri" w:cs="Calibri"/>
                <w:color w:val="000000"/>
              </w:rPr>
              <w:t xml:space="preserve"> T75,</w:t>
            </w:r>
            <w:r>
              <w:rPr>
                <w:rFonts w:ascii="Calibri" w:eastAsia="Calibri" w:hAnsi="Calibri" w:cs="Calibri"/>
                <w:color w:val="000000"/>
              </w:rPr>
              <w:t xml:space="preserve"> </w:t>
            </w:r>
            <w:r w:rsidR="00A02E9C">
              <w:rPr>
                <w:rFonts w:ascii="Calibri" w:eastAsia="Calibri" w:hAnsi="Calibri" w:cs="Calibri"/>
                <w:color w:val="000000"/>
              </w:rPr>
              <w:t xml:space="preserve">T76, </w:t>
            </w:r>
            <w:r w:rsidR="0010331D">
              <w:rPr>
                <w:rFonts w:ascii="Calibri" w:eastAsia="Calibri" w:hAnsi="Calibri" w:cs="Calibri"/>
                <w:color w:val="000000"/>
              </w:rPr>
              <w:t xml:space="preserve">T99, </w:t>
            </w:r>
            <w:r>
              <w:rPr>
                <w:rFonts w:ascii="Calibri" w:eastAsia="Calibri" w:hAnsi="Calibri" w:cs="Calibri"/>
                <w:color w:val="000000"/>
              </w:rPr>
              <w:t>T107–T1</w:t>
            </w:r>
            <w:r w:rsidR="00D66973">
              <w:rPr>
                <w:rFonts w:ascii="Calibri" w:eastAsia="Calibri" w:hAnsi="Calibri" w:cs="Calibri"/>
                <w:color w:val="000000"/>
              </w:rPr>
              <w:t>09</w:t>
            </w:r>
            <w:r>
              <w:rPr>
                <w:rFonts w:ascii="Calibri" w:eastAsia="Calibri" w:hAnsi="Calibri" w:cs="Calibri"/>
                <w:color w:val="000000"/>
              </w:rPr>
              <w:t>, T146–T14</w:t>
            </w:r>
            <w:r w:rsidR="00D66973">
              <w:rPr>
                <w:rFonts w:ascii="Calibri" w:eastAsia="Calibri" w:hAnsi="Calibri" w:cs="Calibri"/>
                <w:color w:val="000000"/>
              </w:rPr>
              <w:t>7</w:t>
            </w:r>
            <w:r>
              <w:rPr>
                <w:rFonts w:ascii="Calibri" w:eastAsia="Calibri" w:hAnsi="Calibri" w:cs="Calibri"/>
                <w:color w:val="000000"/>
              </w:rPr>
              <w:t>,</w:t>
            </w:r>
            <w:r w:rsidR="00D034E9">
              <w:rPr>
                <w:rFonts w:ascii="Calibri" w:eastAsia="Calibri" w:hAnsi="Calibri" w:cs="Calibri"/>
                <w:color w:val="000000"/>
              </w:rPr>
              <w:t xml:space="preserve"> T150,</w:t>
            </w:r>
            <w:r w:rsidR="00C84E48">
              <w:rPr>
                <w:rFonts w:ascii="Calibri" w:eastAsia="Calibri" w:hAnsi="Calibri" w:cs="Calibri"/>
                <w:color w:val="000000"/>
              </w:rPr>
              <w:t xml:space="preserve"> T151,</w:t>
            </w:r>
            <w:r>
              <w:rPr>
                <w:rFonts w:ascii="Calibri" w:eastAsia="Calibri" w:hAnsi="Calibri" w:cs="Calibri"/>
                <w:color w:val="000000"/>
              </w:rPr>
              <w:t xml:space="preserve"> T183–T18</w:t>
            </w:r>
            <w:r w:rsidR="00D66973">
              <w:rPr>
                <w:rFonts w:ascii="Calibri" w:eastAsia="Calibri" w:hAnsi="Calibri" w:cs="Calibri"/>
                <w:color w:val="000000"/>
              </w:rPr>
              <w:t>5</w:t>
            </w:r>
            <w:r>
              <w:rPr>
                <w:rFonts w:ascii="Calibri" w:eastAsia="Calibri" w:hAnsi="Calibri" w:cs="Calibri"/>
                <w:color w:val="000000"/>
              </w:rPr>
              <w:t>, T220–T22</w:t>
            </w:r>
            <w:r w:rsidR="00D66973">
              <w:rPr>
                <w:rFonts w:ascii="Calibri" w:eastAsia="Calibri" w:hAnsi="Calibri" w:cs="Calibri"/>
                <w:color w:val="000000"/>
              </w:rPr>
              <w:t>1</w:t>
            </w:r>
            <w:r>
              <w:rPr>
                <w:rFonts w:ascii="Calibri" w:eastAsia="Calibri" w:hAnsi="Calibri" w:cs="Calibri"/>
                <w:color w:val="000000"/>
              </w:rPr>
              <w:t xml:space="preserve">, </w:t>
            </w:r>
            <w:r w:rsidR="00147273">
              <w:rPr>
                <w:rFonts w:ascii="Calibri" w:eastAsia="Calibri" w:hAnsi="Calibri" w:cs="Calibri"/>
                <w:color w:val="000000"/>
              </w:rPr>
              <w:t xml:space="preserve">T250, </w:t>
            </w:r>
            <w:r>
              <w:rPr>
                <w:rFonts w:ascii="Calibri" w:eastAsia="Calibri" w:hAnsi="Calibri" w:cs="Calibri"/>
                <w:color w:val="000000"/>
              </w:rPr>
              <w:t>T253–T25</w:t>
            </w:r>
            <w:r w:rsidR="00D66973">
              <w:rPr>
                <w:rFonts w:ascii="Calibri" w:eastAsia="Calibri" w:hAnsi="Calibri" w:cs="Calibri"/>
                <w:color w:val="000000"/>
              </w:rPr>
              <w:t>4</w:t>
            </w:r>
            <w:r>
              <w:rPr>
                <w:rFonts w:ascii="Calibri" w:eastAsia="Calibri" w:hAnsi="Calibri" w:cs="Calibri"/>
                <w:color w:val="000000"/>
              </w:rPr>
              <w:t xml:space="preserve">, </w:t>
            </w:r>
            <w:r w:rsidR="00965782">
              <w:rPr>
                <w:rFonts w:ascii="Calibri" w:eastAsia="Calibri" w:hAnsi="Calibri" w:cs="Calibri"/>
                <w:color w:val="000000"/>
              </w:rPr>
              <w:t xml:space="preserve">T270, </w:t>
            </w:r>
            <w:r w:rsidR="00B80F67">
              <w:rPr>
                <w:rFonts w:ascii="Calibri" w:eastAsia="Calibri" w:hAnsi="Calibri" w:cs="Calibri"/>
                <w:color w:val="000000"/>
              </w:rPr>
              <w:t xml:space="preserve">T278, </w:t>
            </w:r>
            <w:r>
              <w:rPr>
                <w:rFonts w:ascii="Calibri" w:eastAsia="Calibri" w:hAnsi="Calibri" w:cs="Calibri"/>
                <w:color w:val="000000"/>
              </w:rPr>
              <w:t>T286–T28</w:t>
            </w:r>
            <w:r w:rsidR="00D66973">
              <w:rPr>
                <w:rFonts w:ascii="Calibri" w:eastAsia="Calibri" w:hAnsi="Calibri" w:cs="Calibri"/>
                <w:color w:val="000000"/>
              </w:rPr>
              <w:t>7</w:t>
            </w:r>
            <w:r>
              <w:rPr>
                <w:rFonts w:ascii="Calibri" w:eastAsia="Calibri" w:hAnsi="Calibri" w:cs="Calibri"/>
                <w:color w:val="000000"/>
              </w:rPr>
              <w:t>, T32</w:t>
            </w:r>
            <w:r w:rsidR="00307449">
              <w:rPr>
                <w:rFonts w:ascii="Calibri" w:eastAsia="Calibri" w:hAnsi="Calibri" w:cs="Calibri"/>
                <w:color w:val="000000"/>
              </w:rPr>
              <w:t>5</w:t>
            </w:r>
            <w:r>
              <w:rPr>
                <w:rFonts w:ascii="Calibri" w:eastAsia="Calibri" w:hAnsi="Calibri" w:cs="Calibri"/>
                <w:color w:val="000000"/>
              </w:rPr>
              <w:t>–T32</w:t>
            </w:r>
            <w:r w:rsidR="00D66973">
              <w:rPr>
                <w:rFonts w:ascii="Calibri" w:eastAsia="Calibri" w:hAnsi="Calibri" w:cs="Calibri"/>
                <w:color w:val="000000"/>
              </w:rPr>
              <w:t>6</w:t>
            </w:r>
            <w:r w:rsidR="004B3A67">
              <w:rPr>
                <w:rFonts w:ascii="Calibri" w:eastAsia="Calibri" w:hAnsi="Calibri" w:cs="Calibri"/>
                <w:color w:val="000000"/>
              </w:rPr>
              <w:t>, T330</w:t>
            </w:r>
          </w:p>
        </w:tc>
        <w:tc>
          <w:tcPr>
            <w:tcW w:w="7365" w:type="dxa"/>
          </w:tcPr>
          <w:p w14:paraId="480355DB" w14:textId="514999A3" w:rsidR="00F01136" w:rsidRPr="00694197" w:rsidRDefault="00F01136" w:rsidP="00F01136">
            <w:pPr>
              <w:widowControl w:val="0"/>
              <w:spacing w:before="120" w:after="120"/>
              <w:jc w:val="both"/>
              <w:rPr>
                <w:rFonts w:ascii="Avenir" w:eastAsia="Avenir" w:hAnsi="Avenir" w:cs="Avenir"/>
                <w:color w:val="000000"/>
              </w:rPr>
            </w:pPr>
            <w:r w:rsidRPr="00484778">
              <w:rPr>
                <w:rFonts w:ascii="Avenir" w:eastAsia="Avenir" w:hAnsi="Avenir" w:cs="Avenir"/>
                <w:color w:val="000000"/>
              </w:rPr>
              <w:t>II.VA.CP.1.2 Choose from a range of materials and</w:t>
            </w:r>
            <w:r>
              <w:rPr>
                <w:rFonts w:ascii="Avenir" w:eastAsia="Avenir" w:hAnsi="Avenir" w:cs="Avenir"/>
                <w:color w:val="000000"/>
              </w:rPr>
              <w:t xml:space="preserve"> </w:t>
            </w:r>
            <w:r w:rsidRPr="00484778">
              <w:rPr>
                <w:rFonts w:ascii="Avenir" w:eastAsia="Avenir" w:hAnsi="Avenir" w:cs="Avenir"/>
                <w:color w:val="000000"/>
              </w:rPr>
              <w:t>methods of traditional and contemporary artistic</w:t>
            </w:r>
            <w:r>
              <w:rPr>
                <w:rFonts w:ascii="Avenir" w:eastAsia="Avenir" w:hAnsi="Avenir" w:cs="Avenir"/>
                <w:color w:val="000000"/>
              </w:rPr>
              <w:t xml:space="preserve"> </w:t>
            </w:r>
            <w:r w:rsidRPr="00484778">
              <w:rPr>
                <w:rFonts w:ascii="Avenir" w:eastAsia="Avenir" w:hAnsi="Avenir" w:cs="Avenir"/>
                <w:color w:val="000000"/>
              </w:rPr>
              <w:t>practices to plan personal works of art and design.</w:t>
            </w:r>
          </w:p>
        </w:tc>
      </w:tr>
      <w:tr w:rsidR="00F01136" w14:paraId="45F9557B" w14:textId="77777777" w:rsidTr="00AF3599">
        <w:tc>
          <w:tcPr>
            <w:tcW w:w="2287" w:type="dxa"/>
          </w:tcPr>
          <w:p w14:paraId="6F009EDB" w14:textId="54191FB0" w:rsidR="00FB10DB" w:rsidRDefault="00F01136" w:rsidP="00F01136">
            <w:pPr>
              <w:widowControl w:val="0"/>
              <w:spacing w:before="120" w:after="120"/>
              <w:rPr>
                <w:rFonts w:ascii="Calibri" w:eastAsia="Calibri" w:hAnsi="Calibri" w:cs="Calibri"/>
                <w:color w:val="000000"/>
              </w:rPr>
            </w:pPr>
            <w:r w:rsidRPr="000737E2">
              <w:rPr>
                <w:rFonts w:ascii="Calibri" w:eastAsia="Calibri" w:hAnsi="Calibri" w:cs="Calibri"/>
                <w:color w:val="000000"/>
              </w:rPr>
              <w:lastRenderedPageBreak/>
              <w:t>Student Edition</w:t>
            </w:r>
            <w:r w:rsidR="00FB10DB">
              <w:rPr>
                <w:rFonts w:ascii="Calibri" w:eastAsia="Calibri" w:hAnsi="Calibri" w:cs="Calibri"/>
                <w:color w:val="000000"/>
              </w:rPr>
              <w:t>:</w:t>
            </w:r>
            <w:r w:rsidR="00FB10DB">
              <w:rPr>
                <w:rFonts w:ascii="Calibri" w:eastAsia="Calibri" w:hAnsi="Calibri" w:cs="Calibri"/>
                <w:color w:val="000000"/>
              </w:rPr>
              <w:br/>
              <w:t>Pages</w:t>
            </w:r>
            <w:r w:rsidR="00071BF0">
              <w:rPr>
                <w:rFonts w:ascii="Calibri" w:eastAsia="Calibri" w:hAnsi="Calibri" w:cs="Calibri"/>
                <w:color w:val="000000"/>
              </w:rPr>
              <w:t xml:space="preserve"> </w:t>
            </w:r>
            <w:r w:rsidR="0017622C">
              <w:rPr>
                <w:rFonts w:ascii="Calibri" w:eastAsia="Calibri" w:hAnsi="Calibri" w:cs="Calibri"/>
                <w:color w:val="000000"/>
              </w:rPr>
              <w:t xml:space="preserve">9–11, </w:t>
            </w:r>
            <w:r w:rsidR="00262FAD">
              <w:rPr>
                <w:rFonts w:ascii="Calibri" w:eastAsia="Calibri" w:hAnsi="Calibri" w:cs="Calibri"/>
                <w:color w:val="000000"/>
              </w:rPr>
              <w:t>35,</w:t>
            </w:r>
            <w:r w:rsidR="00BF27A1">
              <w:rPr>
                <w:rFonts w:ascii="Calibri" w:eastAsia="Calibri" w:hAnsi="Calibri" w:cs="Calibri"/>
                <w:color w:val="000000"/>
              </w:rPr>
              <w:t xml:space="preserve"> </w:t>
            </w:r>
            <w:r w:rsidR="00315E6F">
              <w:rPr>
                <w:rFonts w:ascii="Calibri" w:eastAsia="Calibri" w:hAnsi="Calibri" w:cs="Calibri"/>
                <w:color w:val="000000"/>
              </w:rPr>
              <w:t xml:space="preserve">39, </w:t>
            </w:r>
            <w:r w:rsidR="00BF27A1">
              <w:rPr>
                <w:rFonts w:ascii="Calibri" w:eastAsia="Calibri" w:hAnsi="Calibri" w:cs="Calibri"/>
                <w:color w:val="000000"/>
              </w:rPr>
              <w:t>40,</w:t>
            </w:r>
            <w:r w:rsidR="00262FAD">
              <w:rPr>
                <w:rFonts w:ascii="Calibri" w:eastAsia="Calibri" w:hAnsi="Calibri" w:cs="Calibri"/>
                <w:color w:val="000000"/>
              </w:rPr>
              <w:t xml:space="preserve"> 71, </w:t>
            </w:r>
            <w:r w:rsidR="0044239C">
              <w:rPr>
                <w:rFonts w:ascii="Calibri" w:eastAsia="Calibri" w:hAnsi="Calibri" w:cs="Calibri"/>
                <w:color w:val="000000"/>
              </w:rPr>
              <w:t xml:space="preserve">75, </w:t>
            </w:r>
            <w:r w:rsidR="00262FAD">
              <w:rPr>
                <w:rFonts w:ascii="Calibri" w:eastAsia="Calibri" w:hAnsi="Calibri" w:cs="Calibri"/>
                <w:color w:val="000000"/>
              </w:rPr>
              <w:t>109,</w:t>
            </w:r>
            <w:r w:rsidR="006F71B0">
              <w:rPr>
                <w:rFonts w:ascii="Calibri" w:eastAsia="Calibri" w:hAnsi="Calibri" w:cs="Calibri"/>
                <w:color w:val="000000"/>
              </w:rPr>
              <w:t xml:space="preserve"> 114,</w:t>
            </w:r>
            <w:r w:rsidR="00262FAD">
              <w:rPr>
                <w:rFonts w:ascii="Calibri" w:eastAsia="Calibri" w:hAnsi="Calibri" w:cs="Calibri"/>
                <w:color w:val="000000"/>
              </w:rPr>
              <w:t xml:space="preserve"> 147, 185, </w:t>
            </w:r>
            <w:r w:rsidR="006F71B0">
              <w:rPr>
                <w:rFonts w:ascii="Calibri" w:eastAsia="Calibri" w:hAnsi="Calibri" w:cs="Calibri"/>
                <w:color w:val="000000"/>
              </w:rPr>
              <w:t xml:space="preserve">190, </w:t>
            </w:r>
            <w:r w:rsidR="00262FAD">
              <w:rPr>
                <w:rFonts w:ascii="Calibri" w:eastAsia="Calibri" w:hAnsi="Calibri" w:cs="Calibri"/>
                <w:color w:val="000000"/>
              </w:rPr>
              <w:t xml:space="preserve">221, </w:t>
            </w:r>
            <w:r w:rsidR="00350518">
              <w:rPr>
                <w:rFonts w:ascii="Calibri" w:eastAsia="Calibri" w:hAnsi="Calibri" w:cs="Calibri"/>
                <w:color w:val="000000"/>
              </w:rPr>
              <w:t xml:space="preserve">225, </w:t>
            </w:r>
            <w:r w:rsidR="002F5BDB">
              <w:rPr>
                <w:rFonts w:ascii="Calibri" w:eastAsia="Calibri" w:hAnsi="Calibri" w:cs="Calibri"/>
                <w:color w:val="000000"/>
              </w:rPr>
              <w:t xml:space="preserve">254, </w:t>
            </w:r>
            <w:r w:rsidR="00617892">
              <w:rPr>
                <w:rFonts w:ascii="Calibri" w:eastAsia="Calibri" w:hAnsi="Calibri" w:cs="Calibri"/>
                <w:color w:val="000000"/>
              </w:rPr>
              <w:t xml:space="preserve">259, </w:t>
            </w:r>
            <w:r w:rsidR="002F5BDB">
              <w:rPr>
                <w:rFonts w:ascii="Calibri" w:eastAsia="Calibri" w:hAnsi="Calibri" w:cs="Calibri"/>
                <w:color w:val="000000"/>
              </w:rPr>
              <w:t>287, 326</w:t>
            </w:r>
            <w:r w:rsidR="00FD0AAC">
              <w:rPr>
                <w:rFonts w:ascii="Calibri" w:eastAsia="Calibri" w:hAnsi="Calibri" w:cs="Calibri"/>
                <w:color w:val="000000"/>
              </w:rPr>
              <w:t>, 331</w:t>
            </w:r>
          </w:p>
          <w:p w14:paraId="30D602E3" w14:textId="60DB12ED" w:rsidR="00F01136" w:rsidRDefault="00F01136" w:rsidP="00F01136">
            <w:pPr>
              <w:widowControl w:val="0"/>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sidR="00BF27A1">
              <w:rPr>
                <w:rFonts w:ascii="Calibri" w:eastAsia="Calibri" w:hAnsi="Calibri" w:cs="Calibri"/>
                <w:color w:val="000000"/>
              </w:rPr>
              <w:t xml:space="preserve"> </w:t>
            </w:r>
            <w:r w:rsidR="00315E6F">
              <w:rPr>
                <w:rFonts w:ascii="Calibri" w:eastAsia="Calibri" w:hAnsi="Calibri" w:cs="Calibri"/>
                <w:color w:val="000000"/>
              </w:rPr>
              <w:t xml:space="preserve">T39, </w:t>
            </w:r>
            <w:r w:rsidR="00BF27A1">
              <w:rPr>
                <w:rFonts w:ascii="Calibri" w:eastAsia="Calibri" w:hAnsi="Calibri" w:cs="Calibri"/>
                <w:color w:val="000000"/>
              </w:rPr>
              <w:t>T40</w:t>
            </w:r>
            <w:r w:rsidR="006F71B0">
              <w:rPr>
                <w:rFonts w:ascii="Calibri" w:eastAsia="Calibri" w:hAnsi="Calibri" w:cs="Calibri"/>
                <w:color w:val="000000"/>
              </w:rPr>
              <w:t xml:space="preserve">, </w:t>
            </w:r>
            <w:r w:rsidR="00214B0A">
              <w:rPr>
                <w:rFonts w:ascii="Calibri" w:eastAsia="Calibri" w:hAnsi="Calibri" w:cs="Calibri"/>
                <w:color w:val="000000"/>
              </w:rPr>
              <w:t xml:space="preserve">T57, </w:t>
            </w:r>
            <w:r w:rsidR="0044239C">
              <w:rPr>
                <w:rFonts w:ascii="Calibri" w:eastAsia="Calibri" w:hAnsi="Calibri" w:cs="Calibri"/>
                <w:color w:val="000000"/>
              </w:rPr>
              <w:t xml:space="preserve">T75, </w:t>
            </w:r>
            <w:r w:rsidR="00953D9D">
              <w:rPr>
                <w:rFonts w:ascii="Calibri" w:eastAsia="Calibri" w:hAnsi="Calibri" w:cs="Calibri"/>
                <w:color w:val="000000"/>
              </w:rPr>
              <w:t xml:space="preserve">T109, </w:t>
            </w:r>
            <w:r w:rsidR="006F71B0">
              <w:rPr>
                <w:rFonts w:ascii="Calibri" w:eastAsia="Calibri" w:hAnsi="Calibri" w:cs="Calibri"/>
                <w:color w:val="000000"/>
              </w:rPr>
              <w:t>T114, T163,</w:t>
            </w:r>
            <w:r w:rsidR="002903EF">
              <w:rPr>
                <w:rFonts w:ascii="Calibri" w:eastAsia="Calibri" w:hAnsi="Calibri" w:cs="Calibri"/>
                <w:color w:val="000000"/>
              </w:rPr>
              <w:t xml:space="preserve"> T165,</w:t>
            </w:r>
            <w:r w:rsidR="006F71B0">
              <w:rPr>
                <w:rFonts w:ascii="Calibri" w:eastAsia="Calibri" w:hAnsi="Calibri" w:cs="Calibri"/>
                <w:color w:val="000000"/>
              </w:rPr>
              <w:t xml:space="preserve"> T190</w:t>
            </w:r>
            <w:r w:rsidR="00350518">
              <w:rPr>
                <w:rFonts w:ascii="Calibri" w:eastAsia="Calibri" w:hAnsi="Calibri" w:cs="Calibri"/>
                <w:color w:val="000000"/>
              </w:rPr>
              <w:t>, T225</w:t>
            </w:r>
            <w:r w:rsidR="00147273">
              <w:rPr>
                <w:rFonts w:ascii="Calibri" w:eastAsia="Calibri" w:hAnsi="Calibri" w:cs="Calibri"/>
                <w:color w:val="000000"/>
              </w:rPr>
              <w:t>, T250</w:t>
            </w:r>
            <w:r w:rsidR="00617892">
              <w:rPr>
                <w:rFonts w:ascii="Calibri" w:eastAsia="Calibri" w:hAnsi="Calibri" w:cs="Calibri"/>
                <w:color w:val="000000"/>
              </w:rPr>
              <w:t>, T259</w:t>
            </w:r>
            <w:r w:rsidR="00FD0AAC">
              <w:rPr>
                <w:rFonts w:ascii="Calibri" w:eastAsia="Calibri" w:hAnsi="Calibri" w:cs="Calibri"/>
                <w:color w:val="000000"/>
              </w:rPr>
              <w:t>, T331</w:t>
            </w:r>
          </w:p>
        </w:tc>
        <w:tc>
          <w:tcPr>
            <w:tcW w:w="7365" w:type="dxa"/>
          </w:tcPr>
          <w:p w14:paraId="1D399AEE" w14:textId="20FEA41E" w:rsidR="00F01136" w:rsidRPr="00484778" w:rsidRDefault="00F01136" w:rsidP="00F01136">
            <w:pPr>
              <w:widowControl w:val="0"/>
              <w:spacing w:before="120" w:after="120"/>
              <w:jc w:val="both"/>
              <w:rPr>
                <w:rFonts w:ascii="Avenir" w:eastAsia="Avenir" w:hAnsi="Avenir" w:cs="Avenir"/>
                <w:color w:val="000000"/>
              </w:rPr>
            </w:pPr>
            <w:r w:rsidRPr="00D559B2">
              <w:rPr>
                <w:rFonts w:ascii="Avenir" w:eastAsia="Avenir" w:hAnsi="Avenir" w:cs="Avenir"/>
                <w:color w:val="000000"/>
              </w:rPr>
              <w:t>II.VA.CP.1.3 Reflect on artistic choices through</w:t>
            </w:r>
            <w:r>
              <w:rPr>
                <w:rFonts w:ascii="Avenir" w:eastAsia="Avenir" w:hAnsi="Avenir" w:cs="Avenir"/>
                <w:color w:val="000000"/>
              </w:rPr>
              <w:t xml:space="preserve"> </w:t>
            </w:r>
            <w:r w:rsidRPr="00D559B2">
              <w:rPr>
                <w:rFonts w:ascii="Avenir" w:eastAsia="Avenir" w:hAnsi="Avenir" w:cs="Avenir"/>
                <w:color w:val="000000"/>
              </w:rPr>
              <w:t>written response.</w:t>
            </w:r>
          </w:p>
        </w:tc>
      </w:tr>
    </w:tbl>
    <w:p w14:paraId="0CDA4063" w14:textId="59DA8E58" w:rsidR="00D559B2" w:rsidRDefault="00D559B2" w:rsidP="00D559B2">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737B9B5" w14:textId="77777777" w:rsidTr="00AF3599">
        <w:tc>
          <w:tcPr>
            <w:tcW w:w="2287" w:type="dxa"/>
          </w:tcPr>
          <w:p w14:paraId="18208973" w14:textId="77777777" w:rsidR="00B03A25" w:rsidRDefault="00B03A25" w:rsidP="00B03A25">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70–72, 107–110, 114, 146–148, 151, 178, 183–186, 220–222, 225, 253–255, 259, 286–288, 325–327</w:t>
            </w:r>
          </w:p>
          <w:p w14:paraId="2BE4C95E" w14:textId="3345AE09" w:rsidR="00F01136" w:rsidRPr="00CA1E14" w:rsidRDefault="00B03A25" w:rsidP="00B03A25">
            <w:pPr>
              <w:widowControl w:val="0"/>
              <w:pBdr>
                <w:top w:val="nil"/>
                <w:left w:val="nil"/>
                <w:bottom w:val="nil"/>
                <w:right w:val="nil"/>
                <w:between w:val="nil"/>
              </w:pBdr>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Pr>
                <w:rFonts w:ascii="Calibri" w:eastAsia="Calibri" w:hAnsi="Calibri" w:cs="Calibri"/>
                <w:color w:val="000000"/>
              </w:rPr>
              <w:t xml:space="preserve"> T70–T72, T107–T110, T114, T146–T148, T151, T183–T186, T220–T222, T225, T253–T255, T259, T286–T288, T325–T327</w:t>
            </w:r>
          </w:p>
        </w:tc>
        <w:tc>
          <w:tcPr>
            <w:tcW w:w="7365" w:type="dxa"/>
          </w:tcPr>
          <w:p w14:paraId="030DE5DB" w14:textId="4067C85F" w:rsidR="00F01136" w:rsidRPr="00A9759B" w:rsidRDefault="00F01136" w:rsidP="00F01136">
            <w:pPr>
              <w:widowControl w:val="0"/>
              <w:spacing w:before="120" w:after="120"/>
              <w:jc w:val="both"/>
              <w:rPr>
                <w:rFonts w:ascii="Avenir" w:eastAsia="Avenir" w:hAnsi="Avenir" w:cs="Avenir"/>
                <w:color w:val="000000"/>
              </w:rPr>
            </w:pPr>
            <w:r w:rsidRPr="00D559B2">
              <w:rPr>
                <w:rFonts w:ascii="Avenir" w:eastAsia="Avenir" w:hAnsi="Avenir" w:cs="Avenir"/>
                <w:color w:val="000000"/>
              </w:rPr>
              <w:t>III.VA.CP.1.1 Plan, theorize, experiment, and</w:t>
            </w:r>
            <w:r>
              <w:rPr>
                <w:rFonts w:ascii="Avenir" w:eastAsia="Avenir" w:hAnsi="Avenir" w:cs="Avenir"/>
                <w:color w:val="000000"/>
              </w:rPr>
              <w:t xml:space="preserve"> </w:t>
            </w:r>
            <w:r w:rsidRPr="00D559B2">
              <w:rPr>
                <w:rFonts w:ascii="Avenir" w:eastAsia="Avenir" w:hAnsi="Avenir" w:cs="Avenir"/>
                <w:color w:val="000000"/>
              </w:rPr>
              <w:t>generate art using the elements of art and</w:t>
            </w:r>
            <w:r>
              <w:rPr>
                <w:rFonts w:ascii="Avenir" w:eastAsia="Avenir" w:hAnsi="Avenir" w:cs="Avenir"/>
                <w:color w:val="000000"/>
              </w:rPr>
              <w:t xml:space="preserve"> </w:t>
            </w:r>
            <w:r w:rsidRPr="00D559B2">
              <w:rPr>
                <w:rFonts w:ascii="Avenir" w:eastAsia="Avenir" w:hAnsi="Avenir" w:cs="Avenir"/>
                <w:color w:val="000000"/>
              </w:rPr>
              <w:t>principles of design to complete a portfolio.</w:t>
            </w:r>
          </w:p>
        </w:tc>
      </w:tr>
      <w:tr w:rsidR="00F01136" w14:paraId="5AF3A402" w14:textId="77777777" w:rsidTr="00AF3599">
        <w:tc>
          <w:tcPr>
            <w:tcW w:w="2287" w:type="dxa"/>
          </w:tcPr>
          <w:p w14:paraId="63D5DA80" w14:textId="56C52A81" w:rsidR="002044B2" w:rsidRDefault="00F01136" w:rsidP="00F01136">
            <w:pPr>
              <w:widowControl w:val="0"/>
              <w:spacing w:before="120" w:after="120"/>
              <w:rPr>
                <w:rFonts w:ascii="Calibri" w:eastAsia="Calibri" w:hAnsi="Calibri" w:cs="Calibri"/>
                <w:color w:val="000000"/>
              </w:rPr>
            </w:pPr>
            <w:r w:rsidRPr="00930EEE">
              <w:rPr>
                <w:rFonts w:ascii="Calibri" w:eastAsia="Calibri" w:hAnsi="Calibri" w:cs="Calibri"/>
                <w:color w:val="000000"/>
              </w:rPr>
              <w:t>Student Edition</w:t>
            </w:r>
            <w:r w:rsidR="002044B2">
              <w:rPr>
                <w:rFonts w:ascii="Calibri" w:eastAsia="Calibri" w:hAnsi="Calibri" w:cs="Calibri"/>
                <w:color w:val="000000"/>
              </w:rPr>
              <w:t>:</w:t>
            </w:r>
            <w:r w:rsidR="002044B2">
              <w:rPr>
                <w:rFonts w:ascii="Calibri" w:eastAsia="Calibri" w:hAnsi="Calibri" w:cs="Calibri"/>
                <w:color w:val="000000"/>
              </w:rPr>
              <w:br/>
              <w:t xml:space="preserve">Pages </w:t>
            </w:r>
            <w:r w:rsidR="00BB613A">
              <w:rPr>
                <w:rFonts w:ascii="Calibri" w:eastAsia="Calibri" w:hAnsi="Calibri" w:cs="Calibri"/>
                <w:color w:val="000000"/>
              </w:rPr>
              <w:t xml:space="preserve">70, </w:t>
            </w:r>
            <w:r w:rsidR="002044B2">
              <w:rPr>
                <w:rFonts w:ascii="Calibri" w:eastAsia="Calibri" w:hAnsi="Calibri" w:cs="Calibri"/>
                <w:color w:val="000000"/>
              </w:rPr>
              <w:t>76</w:t>
            </w:r>
            <w:r w:rsidR="00BC0E94">
              <w:rPr>
                <w:rFonts w:ascii="Calibri" w:eastAsia="Calibri" w:hAnsi="Calibri" w:cs="Calibri"/>
                <w:color w:val="000000"/>
              </w:rPr>
              <w:t xml:space="preserve">, </w:t>
            </w:r>
            <w:r w:rsidR="00E92272">
              <w:rPr>
                <w:rFonts w:ascii="Calibri" w:eastAsia="Calibri" w:hAnsi="Calibri" w:cs="Calibri"/>
                <w:color w:val="000000"/>
              </w:rPr>
              <w:t xml:space="preserve">107, </w:t>
            </w:r>
            <w:r w:rsidR="006A10B1">
              <w:rPr>
                <w:rFonts w:ascii="Calibri" w:eastAsia="Calibri" w:hAnsi="Calibri" w:cs="Calibri"/>
                <w:color w:val="000000"/>
              </w:rPr>
              <w:t xml:space="preserve">146, </w:t>
            </w:r>
            <w:r w:rsidR="005A2045">
              <w:rPr>
                <w:rFonts w:ascii="Calibri" w:eastAsia="Calibri" w:hAnsi="Calibri" w:cs="Calibri"/>
                <w:color w:val="000000"/>
              </w:rPr>
              <w:t xml:space="preserve">183, </w:t>
            </w:r>
            <w:r w:rsidR="00716CDD">
              <w:rPr>
                <w:rFonts w:ascii="Calibri" w:eastAsia="Calibri" w:hAnsi="Calibri" w:cs="Calibri"/>
                <w:color w:val="000000"/>
              </w:rPr>
              <w:t xml:space="preserve">198, 204, </w:t>
            </w:r>
            <w:r w:rsidR="008266D9">
              <w:rPr>
                <w:rFonts w:ascii="Calibri" w:eastAsia="Calibri" w:hAnsi="Calibri" w:cs="Calibri"/>
                <w:color w:val="000000"/>
              </w:rPr>
              <w:t xml:space="preserve">205, </w:t>
            </w:r>
            <w:r w:rsidR="00F822CF">
              <w:rPr>
                <w:rFonts w:ascii="Calibri" w:eastAsia="Calibri" w:hAnsi="Calibri" w:cs="Calibri"/>
                <w:color w:val="000000"/>
              </w:rPr>
              <w:t>220,</w:t>
            </w:r>
            <w:r w:rsidR="00B320C9">
              <w:rPr>
                <w:rFonts w:ascii="Calibri" w:eastAsia="Calibri" w:hAnsi="Calibri" w:cs="Calibri"/>
                <w:color w:val="000000"/>
              </w:rPr>
              <w:t xml:space="preserve"> 224,</w:t>
            </w:r>
            <w:r w:rsidR="00AF1729">
              <w:rPr>
                <w:rFonts w:ascii="Calibri" w:eastAsia="Calibri" w:hAnsi="Calibri" w:cs="Calibri"/>
                <w:color w:val="000000"/>
              </w:rPr>
              <w:t xml:space="preserve"> 258,</w:t>
            </w:r>
            <w:r w:rsidR="00F822CF">
              <w:rPr>
                <w:rFonts w:ascii="Calibri" w:eastAsia="Calibri" w:hAnsi="Calibri" w:cs="Calibri"/>
                <w:color w:val="000000"/>
              </w:rPr>
              <w:t xml:space="preserve"> </w:t>
            </w:r>
            <w:r w:rsidR="00BC0E94">
              <w:rPr>
                <w:rFonts w:ascii="Calibri" w:eastAsia="Calibri" w:hAnsi="Calibri" w:cs="Calibri"/>
                <w:color w:val="000000"/>
              </w:rPr>
              <w:t>331</w:t>
            </w:r>
          </w:p>
          <w:p w14:paraId="3FDC229B" w14:textId="00CADD92" w:rsidR="00F01136" w:rsidRDefault="00F01136" w:rsidP="00F01136">
            <w:pPr>
              <w:widowControl w:val="0"/>
              <w:spacing w:before="120" w:after="120"/>
              <w:rPr>
                <w:rFonts w:ascii="Calibri" w:eastAsia="Calibri" w:hAnsi="Calibri" w:cs="Calibri"/>
                <w:b/>
                <w:color w:val="000000"/>
              </w:rPr>
            </w:pPr>
            <w:r w:rsidRPr="00930EEE">
              <w:rPr>
                <w:rFonts w:ascii="Calibri" w:eastAsia="Calibri" w:hAnsi="Calibri" w:cs="Calibri"/>
                <w:color w:val="000000"/>
              </w:rPr>
              <w:t xml:space="preserve">Teacher Edition: </w:t>
            </w:r>
            <w:r w:rsidRPr="00930EEE">
              <w:rPr>
                <w:rFonts w:ascii="Calibri" w:eastAsia="Calibri" w:hAnsi="Calibri" w:cs="Calibri"/>
                <w:color w:val="000000"/>
              </w:rPr>
              <w:br/>
              <w:t>Pages</w:t>
            </w:r>
            <w:r w:rsidR="00B472D8">
              <w:rPr>
                <w:rFonts w:ascii="Calibri" w:eastAsia="Calibri" w:hAnsi="Calibri" w:cs="Calibri"/>
                <w:color w:val="000000"/>
              </w:rPr>
              <w:t xml:space="preserve"> T76</w:t>
            </w:r>
            <w:r w:rsidR="00066178">
              <w:rPr>
                <w:rFonts w:ascii="Calibri" w:eastAsia="Calibri" w:hAnsi="Calibri" w:cs="Calibri"/>
                <w:color w:val="000000"/>
              </w:rPr>
              <w:t>,</w:t>
            </w:r>
            <w:r w:rsidR="00404A69">
              <w:rPr>
                <w:rFonts w:ascii="Calibri" w:eastAsia="Calibri" w:hAnsi="Calibri" w:cs="Calibri"/>
                <w:color w:val="000000"/>
              </w:rPr>
              <w:t xml:space="preserve"> </w:t>
            </w:r>
            <w:r w:rsidR="00D60BB3">
              <w:rPr>
                <w:rFonts w:ascii="Calibri" w:eastAsia="Calibri" w:hAnsi="Calibri" w:cs="Calibri"/>
                <w:color w:val="000000"/>
              </w:rPr>
              <w:t xml:space="preserve">T134, </w:t>
            </w:r>
            <w:r w:rsidR="00716CDD">
              <w:rPr>
                <w:rFonts w:ascii="Calibri" w:eastAsia="Calibri" w:hAnsi="Calibri" w:cs="Calibri"/>
                <w:color w:val="000000"/>
              </w:rPr>
              <w:t xml:space="preserve">T176, </w:t>
            </w:r>
            <w:r w:rsidR="00541DDA">
              <w:rPr>
                <w:rFonts w:ascii="Calibri" w:eastAsia="Calibri" w:hAnsi="Calibri" w:cs="Calibri"/>
                <w:color w:val="000000"/>
              </w:rPr>
              <w:t xml:space="preserve">T203, </w:t>
            </w:r>
            <w:r w:rsidR="00716CDD">
              <w:rPr>
                <w:rFonts w:ascii="Calibri" w:eastAsia="Calibri" w:hAnsi="Calibri" w:cs="Calibri"/>
                <w:color w:val="000000"/>
              </w:rPr>
              <w:t xml:space="preserve">T204, </w:t>
            </w:r>
            <w:r w:rsidR="00404A69">
              <w:rPr>
                <w:rFonts w:ascii="Calibri" w:eastAsia="Calibri" w:hAnsi="Calibri" w:cs="Calibri"/>
                <w:color w:val="000000"/>
              </w:rPr>
              <w:t>T220,</w:t>
            </w:r>
            <w:r w:rsidR="00066178">
              <w:rPr>
                <w:rFonts w:ascii="Calibri" w:eastAsia="Calibri" w:hAnsi="Calibri" w:cs="Calibri"/>
                <w:color w:val="000000"/>
              </w:rPr>
              <w:t xml:space="preserve"> </w:t>
            </w:r>
            <w:r w:rsidR="00B320C9">
              <w:rPr>
                <w:rFonts w:ascii="Calibri" w:eastAsia="Calibri" w:hAnsi="Calibri" w:cs="Calibri"/>
                <w:color w:val="000000"/>
              </w:rPr>
              <w:t xml:space="preserve">T224, </w:t>
            </w:r>
            <w:r w:rsidR="00066178">
              <w:rPr>
                <w:rFonts w:ascii="Calibri" w:eastAsia="Calibri" w:hAnsi="Calibri" w:cs="Calibri"/>
                <w:color w:val="000000"/>
              </w:rPr>
              <w:t>T248</w:t>
            </w:r>
            <w:r w:rsidR="00404A69">
              <w:rPr>
                <w:rFonts w:ascii="Calibri" w:eastAsia="Calibri" w:hAnsi="Calibri" w:cs="Calibri"/>
                <w:color w:val="000000"/>
              </w:rPr>
              <w:t>,</w:t>
            </w:r>
            <w:r w:rsidR="00AB4755">
              <w:rPr>
                <w:rFonts w:ascii="Calibri" w:eastAsia="Calibri" w:hAnsi="Calibri" w:cs="Calibri"/>
                <w:color w:val="000000"/>
              </w:rPr>
              <w:t xml:space="preserve"> T258,</w:t>
            </w:r>
            <w:r w:rsidR="00404A69">
              <w:rPr>
                <w:rFonts w:ascii="Calibri" w:eastAsia="Calibri" w:hAnsi="Calibri" w:cs="Calibri"/>
                <w:color w:val="000000"/>
              </w:rPr>
              <w:t xml:space="preserve"> </w:t>
            </w:r>
            <w:r w:rsidR="00C477F1">
              <w:rPr>
                <w:rFonts w:ascii="Calibri" w:eastAsia="Calibri" w:hAnsi="Calibri" w:cs="Calibri"/>
                <w:color w:val="000000"/>
              </w:rPr>
              <w:t xml:space="preserve">T283, </w:t>
            </w:r>
            <w:r w:rsidR="00404A69">
              <w:rPr>
                <w:rFonts w:ascii="Calibri" w:eastAsia="Calibri" w:hAnsi="Calibri" w:cs="Calibri"/>
                <w:color w:val="000000"/>
              </w:rPr>
              <w:t xml:space="preserve">T314, </w:t>
            </w:r>
            <w:r w:rsidR="00C51F85">
              <w:rPr>
                <w:rFonts w:ascii="Calibri" w:eastAsia="Calibri" w:hAnsi="Calibri" w:cs="Calibri"/>
                <w:color w:val="000000"/>
              </w:rPr>
              <w:t xml:space="preserve">T316, </w:t>
            </w:r>
            <w:r w:rsidR="00404A69">
              <w:rPr>
                <w:rFonts w:ascii="Calibri" w:eastAsia="Calibri" w:hAnsi="Calibri" w:cs="Calibri"/>
                <w:color w:val="000000"/>
              </w:rPr>
              <w:t>T331</w:t>
            </w:r>
          </w:p>
        </w:tc>
        <w:tc>
          <w:tcPr>
            <w:tcW w:w="7365" w:type="dxa"/>
          </w:tcPr>
          <w:p w14:paraId="7B287A95" w14:textId="432494F1" w:rsidR="00F01136" w:rsidRPr="00694197" w:rsidRDefault="00F01136" w:rsidP="00F01136">
            <w:pPr>
              <w:widowControl w:val="0"/>
              <w:spacing w:before="120" w:after="120"/>
              <w:jc w:val="both"/>
              <w:rPr>
                <w:rFonts w:ascii="Avenir" w:eastAsia="Avenir" w:hAnsi="Avenir" w:cs="Avenir"/>
                <w:color w:val="000000"/>
              </w:rPr>
            </w:pPr>
            <w:r w:rsidRPr="00D559B2">
              <w:rPr>
                <w:rFonts w:ascii="Avenir" w:eastAsia="Avenir" w:hAnsi="Avenir" w:cs="Avenir"/>
                <w:color w:val="000000"/>
              </w:rPr>
              <w:t>III.VA.CP.1.2 Follow or break established</w:t>
            </w:r>
            <w:r>
              <w:rPr>
                <w:rFonts w:ascii="Avenir" w:eastAsia="Avenir" w:hAnsi="Avenir" w:cs="Avenir"/>
                <w:color w:val="000000"/>
              </w:rPr>
              <w:t xml:space="preserve"> </w:t>
            </w:r>
            <w:r w:rsidRPr="00D559B2">
              <w:rPr>
                <w:rFonts w:ascii="Avenir" w:eastAsia="Avenir" w:hAnsi="Avenir" w:cs="Avenir"/>
                <w:color w:val="000000"/>
              </w:rPr>
              <w:t>conventions, to plan the making of multiple works</w:t>
            </w:r>
            <w:r>
              <w:rPr>
                <w:rFonts w:ascii="Avenir" w:eastAsia="Avenir" w:hAnsi="Avenir" w:cs="Avenir"/>
                <w:color w:val="000000"/>
              </w:rPr>
              <w:t xml:space="preserve"> </w:t>
            </w:r>
            <w:r w:rsidRPr="00D559B2">
              <w:rPr>
                <w:rFonts w:ascii="Avenir" w:eastAsia="Avenir" w:hAnsi="Avenir" w:cs="Avenir"/>
                <w:color w:val="000000"/>
              </w:rPr>
              <w:t>of art and design based on a theme, idea, or</w:t>
            </w:r>
            <w:r>
              <w:rPr>
                <w:rFonts w:ascii="Avenir" w:eastAsia="Avenir" w:hAnsi="Avenir" w:cs="Avenir"/>
                <w:color w:val="000000"/>
              </w:rPr>
              <w:t xml:space="preserve"> </w:t>
            </w:r>
            <w:r w:rsidRPr="00D559B2">
              <w:rPr>
                <w:rFonts w:ascii="Avenir" w:eastAsia="Avenir" w:hAnsi="Avenir" w:cs="Avenir"/>
                <w:color w:val="000000"/>
              </w:rPr>
              <w:t>concept.</w:t>
            </w:r>
          </w:p>
        </w:tc>
      </w:tr>
      <w:tr w:rsidR="00F01136" w14:paraId="24B32CFA" w14:textId="77777777" w:rsidTr="00AF3599">
        <w:tc>
          <w:tcPr>
            <w:tcW w:w="2287" w:type="dxa"/>
          </w:tcPr>
          <w:p w14:paraId="4831F113" w14:textId="77777777" w:rsidR="00C90351" w:rsidRDefault="00C90351" w:rsidP="00C90351">
            <w:pPr>
              <w:widowControl w:val="0"/>
              <w:spacing w:before="120" w:after="120"/>
              <w:rPr>
                <w:rFonts w:ascii="Calibri" w:eastAsia="Calibri" w:hAnsi="Calibri" w:cs="Calibri"/>
                <w:color w:val="000000"/>
              </w:rPr>
            </w:pPr>
            <w:r w:rsidRPr="000737E2">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9–11, 35, 39, 40, </w:t>
            </w:r>
            <w:r>
              <w:rPr>
                <w:rFonts w:ascii="Calibri" w:eastAsia="Calibri" w:hAnsi="Calibri" w:cs="Calibri"/>
                <w:color w:val="000000"/>
              </w:rPr>
              <w:lastRenderedPageBreak/>
              <w:t>71, 75, 109, 114, 147, 185, 190, 221, 225, 254, 259, 287, 326, 331</w:t>
            </w:r>
          </w:p>
          <w:p w14:paraId="4FE7C08F" w14:textId="3EFA47FC" w:rsidR="00F01136" w:rsidRDefault="00C90351" w:rsidP="00C90351">
            <w:pPr>
              <w:widowControl w:val="0"/>
              <w:spacing w:before="120" w:after="120"/>
              <w:rPr>
                <w:rFonts w:ascii="Calibri" w:eastAsia="Calibri" w:hAnsi="Calibri" w:cs="Calibri"/>
                <w:color w:val="000000"/>
              </w:rPr>
            </w:pPr>
            <w:r w:rsidRPr="000737E2">
              <w:rPr>
                <w:rFonts w:ascii="Calibri" w:eastAsia="Calibri" w:hAnsi="Calibri" w:cs="Calibri"/>
                <w:color w:val="000000"/>
              </w:rPr>
              <w:t xml:space="preserve">Teacher Edition: </w:t>
            </w:r>
            <w:r w:rsidRPr="000737E2">
              <w:rPr>
                <w:rFonts w:ascii="Calibri" w:eastAsia="Calibri" w:hAnsi="Calibri" w:cs="Calibri"/>
                <w:color w:val="000000"/>
              </w:rPr>
              <w:br/>
              <w:t>Pages</w:t>
            </w:r>
            <w:r>
              <w:rPr>
                <w:rFonts w:ascii="Calibri" w:eastAsia="Calibri" w:hAnsi="Calibri" w:cs="Calibri"/>
                <w:color w:val="000000"/>
              </w:rPr>
              <w:t xml:space="preserve"> T39, T40, T57, T75, T109, T114, T163, T165, T190, T225, T250, T259, T331</w:t>
            </w:r>
          </w:p>
        </w:tc>
        <w:tc>
          <w:tcPr>
            <w:tcW w:w="7365" w:type="dxa"/>
          </w:tcPr>
          <w:p w14:paraId="08D31401" w14:textId="4CF5F431" w:rsidR="00F01136" w:rsidRPr="00484778" w:rsidRDefault="00F01136" w:rsidP="00F01136">
            <w:pPr>
              <w:widowControl w:val="0"/>
              <w:spacing w:before="120" w:after="120"/>
              <w:jc w:val="both"/>
              <w:rPr>
                <w:rFonts w:ascii="Avenir" w:eastAsia="Avenir" w:hAnsi="Avenir" w:cs="Avenir"/>
                <w:color w:val="000000"/>
              </w:rPr>
            </w:pPr>
            <w:r w:rsidRPr="003D7CBE">
              <w:rPr>
                <w:rFonts w:ascii="Avenir" w:eastAsia="Avenir" w:hAnsi="Avenir" w:cs="Avenir"/>
                <w:color w:val="000000"/>
              </w:rPr>
              <w:lastRenderedPageBreak/>
              <w:t>III.VA.CP.1.3 Reflect on artistic choices through</w:t>
            </w:r>
            <w:r>
              <w:rPr>
                <w:rFonts w:ascii="Avenir" w:eastAsia="Avenir" w:hAnsi="Avenir" w:cs="Avenir"/>
                <w:color w:val="000000"/>
              </w:rPr>
              <w:t xml:space="preserve"> </w:t>
            </w:r>
            <w:r w:rsidRPr="003D7CBE">
              <w:rPr>
                <w:rFonts w:ascii="Avenir" w:eastAsia="Avenir" w:hAnsi="Avenir" w:cs="Avenir"/>
                <w:color w:val="000000"/>
              </w:rPr>
              <w:t>written response.</w:t>
            </w:r>
          </w:p>
        </w:tc>
      </w:tr>
    </w:tbl>
    <w:p w14:paraId="0AB27D1E" w14:textId="645EE345" w:rsidR="00694197" w:rsidRDefault="00694197" w:rsidP="000801C3">
      <w:pPr>
        <w:widowControl w:val="0"/>
        <w:pBdr>
          <w:top w:val="nil"/>
          <w:left w:val="nil"/>
          <w:bottom w:val="nil"/>
          <w:right w:val="nil"/>
          <w:between w:val="nil"/>
        </w:pBdr>
        <w:spacing w:before="486" w:line="239" w:lineRule="auto"/>
        <w:ind w:right="734" w:firstLine="138"/>
        <w:rPr>
          <w:rFonts w:ascii="Avenir" w:eastAsia="Avenir" w:hAnsi="Avenir" w:cs="Avenir"/>
          <w:color w:val="000000"/>
        </w:rPr>
      </w:pPr>
      <w:r>
        <w:rPr>
          <w:rFonts w:ascii="Calibri" w:eastAsia="Calibri" w:hAnsi="Calibri" w:cs="Calibri"/>
          <w:b/>
          <w:color w:val="211D1E"/>
          <w:sz w:val="20"/>
          <w:szCs w:val="20"/>
        </w:rPr>
        <w:t xml:space="preserve">Content Standard VA.CP.2: </w:t>
      </w:r>
      <w:r w:rsidRPr="00694197">
        <w:rPr>
          <w:rFonts w:ascii="Avenir" w:eastAsia="Avenir" w:hAnsi="Avenir" w:cs="Avenir"/>
          <w:color w:val="000000"/>
        </w:rPr>
        <w:t>Practice and refine techniques and skills related to visual arts.</w:t>
      </w:r>
    </w:p>
    <w:p w14:paraId="7C76930E" w14:textId="3E88098E" w:rsidR="00694197" w:rsidRDefault="0047110E" w:rsidP="00694197">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694197">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694197" w14:paraId="0FED5DEB" w14:textId="77777777" w:rsidTr="00963014">
        <w:tc>
          <w:tcPr>
            <w:tcW w:w="2287" w:type="dxa"/>
          </w:tcPr>
          <w:p w14:paraId="4552D606" w14:textId="471D7990" w:rsidR="008533CD" w:rsidRDefault="0071396F" w:rsidP="0017527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8533CD">
              <w:rPr>
                <w:rFonts w:ascii="Calibri" w:eastAsia="Calibri" w:hAnsi="Calibri" w:cs="Calibri"/>
                <w:color w:val="000000"/>
              </w:rPr>
              <w:t>:</w:t>
            </w:r>
            <w:r w:rsidR="008533CD">
              <w:rPr>
                <w:rFonts w:ascii="Calibri" w:eastAsia="Calibri" w:hAnsi="Calibri" w:cs="Calibri"/>
                <w:color w:val="000000"/>
              </w:rPr>
              <w:br/>
              <w:t xml:space="preserve">Pages </w:t>
            </w:r>
            <w:r w:rsidR="00C60D08">
              <w:rPr>
                <w:rFonts w:ascii="Calibri" w:eastAsia="Calibri" w:hAnsi="Calibri" w:cs="Calibri"/>
                <w:color w:val="000000"/>
              </w:rPr>
              <w:t xml:space="preserve">7, </w:t>
            </w:r>
            <w:r w:rsidR="00F545C8">
              <w:rPr>
                <w:rFonts w:ascii="Calibri" w:eastAsia="Calibri" w:hAnsi="Calibri" w:cs="Calibri"/>
                <w:color w:val="000000"/>
              </w:rPr>
              <w:t xml:space="preserve">9–11, </w:t>
            </w:r>
            <w:r w:rsidR="008C7046">
              <w:rPr>
                <w:rFonts w:ascii="Calibri" w:eastAsia="Calibri" w:hAnsi="Calibri" w:cs="Calibri"/>
                <w:color w:val="000000"/>
              </w:rPr>
              <w:t xml:space="preserve">50, </w:t>
            </w:r>
            <w:r w:rsidR="00F545C8">
              <w:rPr>
                <w:rFonts w:ascii="Calibri" w:eastAsia="Calibri" w:hAnsi="Calibri" w:cs="Calibri"/>
                <w:color w:val="000000"/>
              </w:rPr>
              <w:t xml:space="preserve">51–53, </w:t>
            </w:r>
            <w:r w:rsidR="001836E7">
              <w:rPr>
                <w:rFonts w:ascii="Calibri" w:eastAsia="Calibri" w:hAnsi="Calibri" w:cs="Calibri"/>
                <w:color w:val="000000"/>
              </w:rPr>
              <w:t xml:space="preserve">75, </w:t>
            </w:r>
            <w:r w:rsidR="007C149C">
              <w:rPr>
                <w:rFonts w:ascii="Calibri" w:eastAsia="Calibri" w:hAnsi="Calibri" w:cs="Calibri"/>
                <w:color w:val="000000"/>
              </w:rPr>
              <w:t xml:space="preserve">76, </w:t>
            </w:r>
            <w:r w:rsidR="00097C56">
              <w:rPr>
                <w:rFonts w:ascii="Calibri" w:eastAsia="Calibri" w:hAnsi="Calibri" w:cs="Calibri"/>
                <w:color w:val="000000"/>
              </w:rPr>
              <w:t xml:space="preserve">92, </w:t>
            </w:r>
            <w:r w:rsidR="00821227">
              <w:rPr>
                <w:rFonts w:ascii="Calibri" w:eastAsia="Calibri" w:hAnsi="Calibri" w:cs="Calibri"/>
                <w:color w:val="000000"/>
              </w:rPr>
              <w:t xml:space="preserve">97, </w:t>
            </w:r>
            <w:r w:rsidR="00556CE7">
              <w:rPr>
                <w:rFonts w:ascii="Calibri" w:eastAsia="Calibri" w:hAnsi="Calibri" w:cs="Calibri"/>
                <w:color w:val="000000"/>
              </w:rPr>
              <w:t xml:space="preserve">99, </w:t>
            </w:r>
            <w:r w:rsidR="00E52F4E">
              <w:rPr>
                <w:rFonts w:ascii="Calibri" w:eastAsia="Calibri" w:hAnsi="Calibri" w:cs="Calibri"/>
                <w:color w:val="000000"/>
              </w:rPr>
              <w:t xml:space="preserve">108, </w:t>
            </w:r>
            <w:r w:rsidR="00FC574C">
              <w:rPr>
                <w:rFonts w:ascii="Calibri" w:eastAsia="Calibri" w:hAnsi="Calibri" w:cs="Calibri"/>
                <w:color w:val="000000"/>
              </w:rPr>
              <w:t xml:space="preserve">122, </w:t>
            </w:r>
            <w:r w:rsidR="00097C56">
              <w:rPr>
                <w:rFonts w:ascii="Calibri" w:eastAsia="Calibri" w:hAnsi="Calibri" w:cs="Calibri"/>
                <w:color w:val="000000"/>
              </w:rPr>
              <w:t xml:space="preserve">126–128, </w:t>
            </w:r>
            <w:r w:rsidR="00C127D6">
              <w:rPr>
                <w:rFonts w:ascii="Calibri" w:eastAsia="Calibri" w:hAnsi="Calibri" w:cs="Calibri"/>
                <w:color w:val="000000"/>
              </w:rPr>
              <w:t xml:space="preserve">147, </w:t>
            </w:r>
            <w:r w:rsidR="008D4AF9">
              <w:rPr>
                <w:rFonts w:ascii="Calibri" w:eastAsia="Calibri" w:hAnsi="Calibri" w:cs="Calibri"/>
                <w:color w:val="000000"/>
              </w:rPr>
              <w:t xml:space="preserve">150, </w:t>
            </w:r>
            <w:r w:rsidR="008F61DE">
              <w:rPr>
                <w:rFonts w:ascii="Calibri" w:eastAsia="Calibri" w:hAnsi="Calibri" w:cs="Calibri"/>
                <w:color w:val="000000"/>
              </w:rPr>
              <w:t xml:space="preserve">167, </w:t>
            </w:r>
            <w:r w:rsidR="00C76A4D">
              <w:rPr>
                <w:rFonts w:ascii="Calibri" w:eastAsia="Calibri" w:hAnsi="Calibri" w:cs="Calibri"/>
                <w:color w:val="000000"/>
              </w:rPr>
              <w:t xml:space="preserve">168, </w:t>
            </w:r>
            <w:r w:rsidR="00AF0C6F">
              <w:rPr>
                <w:rFonts w:ascii="Calibri" w:eastAsia="Calibri" w:hAnsi="Calibri" w:cs="Calibri"/>
                <w:color w:val="000000"/>
              </w:rPr>
              <w:t>169,</w:t>
            </w:r>
            <w:r w:rsidR="00996940">
              <w:rPr>
                <w:rFonts w:ascii="Calibri" w:eastAsia="Calibri" w:hAnsi="Calibri" w:cs="Calibri"/>
                <w:color w:val="000000"/>
              </w:rPr>
              <w:t xml:space="preserve"> 171,</w:t>
            </w:r>
            <w:r w:rsidR="008950E1">
              <w:rPr>
                <w:rFonts w:ascii="Calibri" w:eastAsia="Calibri" w:hAnsi="Calibri" w:cs="Calibri"/>
                <w:color w:val="000000"/>
              </w:rPr>
              <w:t xml:space="preserve"> 175,</w:t>
            </w:r>
            <w:r w:rsidR="006D55C9">
              <w:rPr>
                <w:rFonts w:ascii="Calibri" w:eastAsia="Calibri" w:hAnsi="Calibri" w:cs="Calibri"/>
                <w:color w:val="000000"/>
              </w:rPr>
              <w:t xml:space="preserve"> 198,</w:t>
            </w:r>
            <w:r w:rsidR="00AF0C6F">
              <w:rPr>
                <w:rFonts w:ascii="Calibri" w:eastAsia="Calibri" w:hAnsi="Calibri" w:cs="Calibri"/>
                <w:color w:val="000000"/>
              </w:rPr>
              <w:t xml:space="preserve"> </w:t>
            </w:r>
            <w:r w:rsidR="007F1907">
              <w:rPr>
                <w:rFonts w:ascii="Calibri" w:eastAsia="Calibri" w:hAnsi="Calibri" w:cs="Calibri"/>
                <w:color w:val="000000"/>
              </w:rPr>
              <w:t xml:space="preserve">202–203, </w:t>
            </w:r>
            <w:r w:rsidR="00106297">
              <w:rPr>
                <w:rFonts w:ascii="Calibri" w:eastAsia="Calibri" w:hAnsi="Calibri" w:cs="Calibri"/>
                <w:color w:val="000000"/>
              </w:rPr>
              <w:t xml:space="preserve">204, </w:t>
            </w:r>
            <w:r w:rsidR="007F1907">
              <w:rPr>
                <w:rFonts w:ascii="Calibri" w:eastAsia="Calibri" w:hAnsi="Calibri" w:cs="Calibri"/>
                <w:color w:val="000000"/>
              </w:rPr>
              <w:t xml:space="preserve">205, </w:t>
            </w:r>
            <w:r w:rsidR="00CB7938">
              <w:rPr>
                <w:rFonts w:ascii="Calibri" w:eastAsia="Calibri" w:hAnsi="Calibri" w:cs="Calibri"/>
                <w:color w:val="000000"/>
              </w:rPr>
              <w:t xml:space="preserve">224, </w:t>
            </w:r>
            <w:r w:rsidR="001957D4">
              <w:rPr>
                <w:rFonts w:ascii="Calibri" w:eastAsia="Calibri" w:hAnsi="Calibri" w:cs="Calibri"/>
                <w:color w:val="000000"/>
              </w:rPr>
              <w:t xml:space="preserve">232, </w:t>
            </w:r>
            <w:r w:rsidR="00962620">
              <w:rPr>
                <w:rFonts w:ascii="Calibri" w:eastAsia="Calibri" w:hAnsi="Calibri" w:cs="Calibri"/>
                <w:color w:val="000000"/>
              </w:rPr>
              <w:t xml:space="preserve">236, </w:t>
            </w:r>
            <w:r w:rsidR="00A2520F">
              <w:rPr>
                <w:rFonts w:ascii="Calibri" w:eastAsia="Calibri" w:hAnsi="Calibri" w:cs="Calibri"/>
                <w:color w:val="000000"/>
              </w:rPr>
              <w:t>238,</w:t>
            </w:r>
            <w:r w:rsidR="003128D3">
              <w:rPr>
                <w:rFonts w:ascii="Calibri" w:eastAsia="Calibri" w:hAnsi="Calibri" w:cs="Calibri"/>
                <w:color w:val="000000"/>
              </w:rPr>
              <w:t xml:space="preserve"> 240,</w:t>
            </w:r>
            <w:r w:rsidR="00016661">
              <w:rPr>
                <w:rFonts w:ascii="Calibri" w:eastAsia="Calibri" w:hAnsi="Calibri" w:cs="Calibri"/>
                <w:color w:val="000000"/>
              </w:rPr>
              <w:t xml:space="preserve"> 244,</w:t>
            </w:r>
            <w:r w:rsidR="00A2520F">
              <w:rPr>
                <w:rFonts w:ascii="Calibri" w:eastAsia="Calibri" w:hAnsi="Calibri" w:cs="Calibri"/>
                <w:color w:val="000000"/>
              </w:rPr>
              <w:t xml:space="preserve"> </w:t>
            </w:r>
            <w:r w:rsidR="00DB7DFB">
              <w:rPr>
                <w:rFonts w:ascii="Calibri" w:eastAsia="Calibri" w:hAnsi="Calibri" w:cs="Calibri"/>
                <w:color w:val="000000"/>
              </w:rPr>
              <w:t xml:space="preserve">253, </w:t>
            </w:r>
            <w:r w:rsidR="00BF6A71">
              <w:rPr>
                <w:rFonts w:ascii="Calibri" w:eastAsia="Calibri" w:hAnsi="Calibri" w:cs="Calibri"/>
                <w:color w:val="000000"/>
              </w:rPr>
              <w:t xml:space="preserve">272, </w:t>
            </w:r>
            <w:r w:rsidR="002512C1">
              <w:rPr>
                <w:rFonts w:ascii="Calibri" w:eastAsia="Calibri" w:hAnsi="Calibri" w:cs="Calibri"/>
                <w:color w:val="000000"/>
              </w:rPr>
              <w:t>309</w:t>
            </w:r>
            <w:r w:rsidR="00565C07">
              <w:rPr>
                <w:rFonts w:ascii="Calibri" w:eastAsia="Calibri" w:hAnsi="Calibri" w:cs="Calibri"/>
                <w:color w:val="000000"/>
              </w:rPr>
              <w:t>, 315</w:t>
            </w:r>
            <w:r w:rsidR="00C6360D">
              <w:rPr>
                <w:rFonts w:ascii="Calibri" w:eastAsia="Calibri" w:hAnsi="Calibri" w:cs="Calibri"/>
                <w:color w:val="000000"/>
              </w:rPr>
              <w:t>, 316, 331</w:t>
            </w:r>
          </w:p>
          <w:p w14:paraId="6BF471E6" w14:textId="55E6D154" w:rsidR="00694197" w:rsidRPr="00CA1E14" w:rsidRDefault="0071396F" w:rsidP="0017527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sidR="008533CD">
              <w:rPr>
                <w:rFonts w:ascii="Calibri" w:eastAsia="Calibri" w:hAnsi="Calibri" w:cs="Calibri"/>
                <w:color w:val="000000"/>
              </w:rPr>
              <w:br/>
              <w:t>Pages</w:t>
            </w:r>
            <w:r w:rsidR="00A84E61">
              <w:rPr>
                <w:rFonts w:ascii="Calibri" w:eastAsia="Calibri" w:hAnsi="Calibri" w:cs="Calibri"/>
                <w:color w:val="000000"/>
              </w:rPr>
              <w:t xml:space="preserve"> </w:t>
            </w:r>
            <w:r w:rsidR="00F8620F">
              <w:rPr>
                <w:rFonts w:ascii="Calibri" w:eastAsia="Calibri" w:hAnsi="Calibri" w:cs="Calibri"/>
                <w:color w:val="000000"/>
              </w:rPr>
              <w:t xml:space="preserve">T11, </w:t>
            </w:r>
            <w:r w:rsidR="00650DD8">
              <w:rPr>
                <w:rFonts w:ascii="Calibri" w:eastAsia="Calibri" w:hAnsi="Calibri" w:cs="Calibri"/>
                <w:color w:val="000000"/>
              </w:rPr>
              <w:t xml:space="preserve">T25, </w:t>
            </w:r>
            <w:r w:rsidR="0034161A">
              <w:rPr>
                <w:rFonts w:ascii="Calibri" w:eastAsia="Calibri" w:hAnsi="Calibri" w:cs="Calibri"/>
                <w:color w:val="000000"/>
              </w:rPr>
              <w:t xml:space="preserve">T30, </w:t>
            </w:r>
            <w:r w:rsidR="0055016B">
              <w:rPr>
                <w:rFonts w:ascii="Calibri" w:eastAsia="Calibri" w:hAnsi="Calibri" w:cs="Calibri"/>
                <w:color w:val="000000"/>
              </w:rPr>
              <w:t xml:space="preserve">T50, </w:t>
            </w:r>
            <w:r w:rsidR="00A84E61">
              <w:rPr>
                <w:rFonts w:ascii="Calibri" w:eastAsia="Calibri" w:hAnsi="Calibri" w:cs="Calibri"/>
                <w:color w:val="000000"/>
              </w:rPr>
              <w:t>T51–T53</w:t>
            </w:r>
            <w:r w:rsidR="00EC3D79">
              <w:rPr>
                <w:rFonts w:ascii="Calibri" w:eastAsia="Calibri" w:hAnsi="Calibri" w:cs="Calibri"/>
                <w:color w:val="000000"/>
              </w:rPr>
              <w:t xml:space="preserve">, </w:t>
            </w:r>
            <w:r w:rsidR="00943DAA">
              <w:rPr>
                <w:rFonts w:ascii="Calibri" w:eastAsia="Calibri" w:hAnsi="Calibri" w:cs="Calibri"/>
                <w:color w:val="000000"/>
              </w:rPr>
              <w:t xml:space="preserve">T60, </w:t>
            </w:r>
            <w:r w:rsidR="00036CE9">
              <w:rPr>
                <w:rFonts w:ascii="Calibri" w:eastAsia="Calibri" w:hAnsi="Calibri" w:cs="Calibri"/>
                <w:color w:val="000000"/>
              </w:rPr>
              <w:t>T62,</w:t>
            </w:r>
            <w:r w:rsidR="001836E7">
              <w:rPr>
                <w:rFonts w:ascii="Calibri" w:eastAsia="Calibri" w:hAnsi="Calibri" w:cs="Calibri"/>
                <w:color w:val="000000"/>
              </w:rPr>
              <w:t xml:space="preserve"> T75,</w:t>
            </w:r>
            <w:r w:rsidR="007C149C">
              <w:rPr>
                <w:rFonts w:ascii="Calibri" w:eastAsia="Calibri" w:hAnsi="Calibri" w:cs="Calibri"/>
                <w:color w:val="000000"/>
              </w:rPr>
              <w:t xml:space="preserve"> T76,</w:t>
            </w:r>
            <w:r w:rsidR="00036CE9">
              <w:rPr>
                <w:rFonts w:ascii="Calibri" w:eastAsia="Calibri" w:hAnsi="Calibri" w:cs="Calibri"/>
                <w:color w:val="000000"/>
              </w:rPr>
              <w:t xml:space="preserve"> </w:t>
            </w:r>
            <w:r w:rsidR="00686D1F">
              <w:rPr>
                <w:rFonts w:ascii="Calibri" w:eastAsia="Calibri" w:hAnsi="Calibri" w:cs="Calibri"/>
                <w:color w:val="000000"/>
              </w:rPr>
              <w:t xml:space="preserve">T83, </w:t>
            </w:r>
            <w:r w:rsidR="00452DCA">
              <w:rPr>
                <w:rFonts w:ascii="Calibri" w:eastAsia="Calibri" w:hAnsi="Calibri" w:cs="Calibri"/>
                <w:color w:val="000000"/>
              </w:rPr>
              <w:t xml:space="preserve">T122, </w:t>
            </w:r>
            <w:r w:rsidR="009A202C">
              <w:rPr>
                <w:rFonts w:ascii="Calibri" w:eastAsia="Calibri" w:hAnsi="Calibri" w:cs="Calibri"/>
                <w:color w:val="000000"/>
              </w:rPr>
              <w:t xml:space="preserve">T129, </w:t>
            </w:r>
            <w:r w:rsidR="002D7C08">
              <w:rPr>
                <w:rFonts w:ascii="Calibri" w:eastAsia="Calibri" w:hAnsi="Calibri" w:cs="Calibri"/>
                <w:color w:val="000000"/>
              </w:rPr>
              <w:t xml:space="preserve">T130, </w:t>
            </w:r>
            <w:r w:rsidR="00EE0FA7">
              <w:rPr>
                <w:rFonts w:ascii="Calibri" w:eastAsia="Calibri" w:hAnsi="Calibri" w:cs="Calibri"/>
                <w:color w:val="000000"/>
              </w:rPr>
              <w:t xml:space="preserve">T131, </w:t>
            </w:r>
            <w:r w:rsidR="00E52F4E">
              <w:rPr>
                <w:rFonts w:ascii="Calibri" w:eastAsia="Calibri" w:hAnsi="Calibri" w:cs="Calibri"/>
                <w:color w:val="000000"/>
              </w:rPr>
              <w:t xml:space="preserve">T136, </w:t>
            </w:r>
            <w:r w:rsidR="00F605B2">
              <w:rPr>
                <w:rFonts w:ascii="Calibri" w:eastAsia="Calibri" w:hAnsi="Calibri" w:cs="Calibri"/>
                <w:color w:val="000000"/>
              </w:rPr>
              <w:t xml:space="preserve">T146, </w:t>
            </w:r>
            <w:r w:rsidR="008D4AF9">
              <w:rPr>
                <w:rFonts w:ascii="Calibri" w:eastAsia="Calibri" w:hAnsi="Calibri" w:cs="Calibri"/>
                <w:color w:val="000000"/>
              </w:rPr>
              <w:t>T150,</w:t>
            </w:r>
            <w:r w:rsidR="00B8514B">
              <w:rPr>
                <w:rFonts w:ascii="Calibri" w:eastAsia="Calibri" w:hAnsi="Calibri" w:cs="Calibri"/>
                <w:color w:val="000000"/>
              </w:rPr>
              <w:t xml:space="preserve"> T155,</w:t>
            </w:r>
            <w:r w:rsidR="008D4AF9">
              <w:rPr>
                <w:rFonts w:ascii="Calibri" w:eastAsia="Calibri" w:hAnsi="Calibri" w:cs="Calibri"/>
                <w:color w:val="000000"/>
              </w:rPr>
              <w:t xml:space="preserve"> </w:t>
            </w:r>
            <w:r w:rsidR="002C43D7">
              <w:rPr>
                <w:rFonts w:ascii="Calibri" w:eastAsia="Calibri" w:hAnsi="Calibri" w:cs="Calibri"/>
                <w:color w:val="000000"/>
              </w:rPr>
              <w:t xml:space="preserve">T158, </w:t>
            </w:r>
            <w:r w:rsidR="00EA7F69">
              <w:rPr>
                <w:rFonts w:ascii="Calibri" w:eastAsia="Calibri" w:hAnsi="Calibri" w:cs="Calibri"/>
                <w:color w:val="000000"/>
              </w:rPr>
              <w:t xml:space="preserve">T162, </w:t>
            </w:r>
            <w:r w:rsidR="00782F1B">
              <w:rPr>
                <w:rFonts w:ascii="Calibri" w:eastAsia="Calibri" w:hAnsi="Calibri" w:cs="Calibri"/>
                <w:color w:val="000000"/>
              </w:rPr>
              <w:t xml:space="preserve">T173, </w:t>
            </w:r>
            <w:r w:rsidR="00833B13">
              <w:rPr>
                <w:rFonts w:ascii="Calibri" w:eastAsia="Calibri" w:hAnsi="Calibri" w:cs="Calibri"/>
                <w:color w:val="000000"/>
              </w:rPr>
              <w:t xml:space="preserve">T176, </w:t>
            </w:r>
            <w:r w:rsidR="00EC3D79">
              <w:rPr>
                <w:rFonts w:ascii="Calibri" w:eastAsia="Calibri" w:hAnsi="Calibri" w:cs="Calibri"/>
                <w:color w:val="000000"/>
              </w:rPr>
              <w:t>T203</w:t>
            </w:r>
            <w:r w:rsidR="006F26BC">
              <w:rPr>
                <w:rFonts w:ascii="Calibri" w:eastAsia="Calibri" w:hAnsi="Calibri" w:cs="Calibri"/>
                <w:color w:val="000000"/>
              </w:rPr>
              <w:t>, T210</w:t>
            </w:r>
            <w:r w:rsidR="00F23D29">
              <w:rPr>
                <w:rFonts w:ascii="Calibri" w:eastAsia="Calibri" w:hAnsi="Calibri" w:cs="Calibri"/>
                <w:color w:val="000000"/>
              </w:rPr>
              <w:t>,</w:t>
            </w:r>
            <w:r w:rsidR="00CB7938">
              <w:rPr>
                <w:rFonts w:ascii="Calibri" w:eastAsia="Calibri" w:hAnsi="Calibri" w:cs="Calibri"/>
                <w:color w:val="000000"/>
              </w:rPr>
              <w:t xml:space="preserve"> T224,</w:t>
            </w:r>
            <w:r w:rsidR="00F23D29">
              <w:rPr>
                <w:rFonts w:ascii="Calibri" w:eastAsia="Calibri" w:hAnsi="Calibri" w:cs="Calibri"/>
                <w:color w:val="000000"/>
              </w:rPr>
              <w:t xml:space="preserve"> T242</w:t>
            </w:r>
            <w:r w:rsidR="00151BC7">
              <w:rPr>
                <w:rFonts w:ascii="Calibri" w:eastAsia="Calibri" w:hAnsi="Calibri" w:cs="Calibri"/>
                <w:color w:val="000000"/>
              </w:rPr>
              <w:t>, T248</w:t>
            </w:r>
            <w:r w:rsidR="0024740F">
              <w:rPr>
                <w:rFonts w:ascii="Calibri" w:eastAsia="Calibri" w:hAnsi="Calibri" w:cs="Calibri"/>
                <w:color w:val="000000"/>
              </w:rPr>
              <w:t>,</w:t>
            </w:r>
            <w:r w:rsidR="00CD36E8">
              <w:rPr>
                <w:rFonts w:ascii="Calibri" w:eastAsia="Calibri" w:hAnsi="Calibri" w:cs="Calibri"/>
                <w:color w:val="000000"/>
              </w:rPr>
              <w:t xml:space="preserve"> </w:t>
            </w:r>
            <w:r w:rsidR="006F6A2C">
              <w:rPr>
                <w:rFonts w:ascii="Calibri" w:eastAsia="Calibri" w:hAnsi="Calibri" w:cs="Calibri"/>
                <w:color w:val="000000"/>
              </w:rPr>
              <w:t xml:space="preserve">T253, </w:t>
            </w:r>
            <w:r w:rsidR="00CD36E8">
              <w:rPr>
                <w:rFonts w:ascii="Calibri" w:eastAsia="Calibri" w:hAnsi="Calibri" w:cs="Calibri"/>
                <w:color w:val="000000"/>
              </w:rPr>
              <w:t>T270,</w:t>
            </w:r>
            <w:r w:rsidR="00AF1029">
              <w:rPr>
                <w:rFonts w:ascii="Calibri" w:eastAsia="Calibri" w:hAnsi="Calibri" w:cs="Calibri"/>
                <w:color w:val="000000"/>
              </w:rPr>
              <w:t xml:space="preserve"> T278,</w:t>
            </w:r>
            <w:r w:rsidR="0024740F">
              <w:rPr>
                <w:rFonts w:ascii="Calibri" w:eastAsia="Calibri" w:hAnsi="Calibri" w:cs="Calibri"/>
                <w:color w:val="000000"/>
              </w:rPr>
              <w:t xml:space="preserve"> T283</w:t>
            </w:r>
            <w:r w:rsidR="003E47EE">
              <w:rPr>
                <w:rFonts w:ascii="Calibri" w:eastAsia="Calibri" w:hAnsi="Calibri" w:cs="Calibri"/>
                <w:color w:val="000000"/>
              </w:rPr>
              <w:t>, T303</w:t>
            </w:r>
            <w:r w:rsidR="00F92CCE">
              <w:rPr>
                <w:rFonts w:ascii="Calibri" w:eastAsia="Calibri" w:hAnsi="Calibri" w:cs="Calibri"/>
                <w:color w:val="000000"/>
              </w:rPr>
              <w:t>, T311</w:t>
            </w:r>
          </w:p>
        </w:tc>
        <w:tc>
          <w:tcPr>
            <w:tcW w:w="7365" w:type="dxa"/>
          </w:tcPr>
          <w:p w14:paraId="1BC28176" w14:textId="030DF5B5" w:rsidR="00694197" w:rsidRPr="00A9759B" w:rsidRDefault="0047110E" w:rsidP="0047110E">
            <w:pPr>
              <w:widowControl w:val="0"/>
              <w:spacing w:before="120" w:after="120"/>
              <w:jc w:val="both"/>
              <w:rPr>
                <w:rFonts w:ascii="Avenir" w:eastAsia="Avenir" w:hAnsi="Avenir" w:cs="Avenir"/>
                <w:color w:val="000000"/>
              </w:rPr>
            </w:pPr>
            <w:r w:rsidRPr="0047110E">
              <w:rPr>
                <w:rFonts w:ascii="Avenir" w:eastAsia="Avenir" w:hAnsi="Avenir" w:cs="Avenir"/>
                <w:color w:val="000000"/>
              </w:rPr>
              <w:t>I.VA.CP.2.1 Experiment and practice skills and</w:t>
            </w:r>
            <w:r>
              <w:rPr>
                <w:rFonts w:ascii="Avenir" w:eastAsia="Avenir" w:hAnsi="Avenir" w:cs="Avenir"/>
                <w:color w:val="000000"/>
              </w:rPr>
              <w:t xml:space="preserve"> </w:t>
            </w:r>
            <w:r w:rsidRPr="0047110E">
              <w:rPr>
                <w:rFonts w:ascii="Avenir" w:eastAsia="Avenir" w:hAnsi="Avenir" w:cs="Avenir"/>
                <w:color w:val="000000"/>
              </w:rPr>
              <w:t>knowledge of various art forms.</w:t>
            </w:r>
          </w:p>
        </w:tc>
      </w:tr>
    </w:tbl>
    <w:p w14:paraId="0DB426C7" w14:textId="53DB9436" w:rsidR="0047110E" w:rsidRDefault="0047110E" w:rsidP="0047110E">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47110E" w14:paraId="0DF78BAE" w14:textId="77777777" w:rsidTr="00AF3599">
        <w:tc>
          <w:tcPr>
            <w:tcW w:w="2287" w:type="dxa"/>
          </w:tcPr>
          <w:p w14:paraId="78F8C950" w14:textId="77777777" w:rsidR="00E4739A" w:rsidRDefault="00E4739A" w:rsidP="00E4739A">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 xml:space="preserve">Pages 7, 9–11, 50, 51–53, 75, 76, 92, 97, 99, </w:t>
            </w:r>
            <w:r>
              <w:rPr>
                <w:rFonts w:ascii="Calibri" w:eastAsia="Calibri" w:hAnsi="Calibri" w:cs="Calibri"/>
                <w:color w:val="000000"/>
              </w:rPr>
              <w:lastRenderedPageBreak/>
              <w:t>108, 122, 126–128, 147, 150, 167, 168, 169, 171, 175, 198, 202–203, 204, 205, 224, 232, 236, 238, 240, 244, 253, 272, 309, 315, 316, 331</w:t>
            </w:r>
          </w:p>
          <w:p w14:paraId="5340592A" w14:textId="7B4FFA65" w:rsidR="0084340D" w:rsidRPr="00CA1E14" w:rsidRDefault="00E4739A" w:rsidP="00E4739A">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t>Pages T11, T25, T30, T50, T51–T53, T60, T62, T75, T76, T83, T122, T129, T130, T131, T136, T146, T150, T155, T158, T162, T173, T176, T203, T210, T224, T242, T248, T253, T270, T278, T283, T303, T311</w:t>
            </w:r>
          </w:p>
        </w:tc>
        <w:tc>
          <w:tcPr>
            <w:tcW w:w="7365" w:type="dxa"/>
          </w:tcPr>
          <w:p w14:paraId="66A974ED" w14:textId="70C8F762" w:rsidR="0047110E" w:rsidRPr="00A9759B" w:rsidRDefault="0047110E" w:rsidP="0047110E">
            <w:pPr>
              <w:widowControl w:val="0"/>
              <w:spacing w:before="120" w:after="120"/>
              <w:jc w:val="both"/>
              <w:rPr>
                <w:rFonts w:ascii="Avenir" w:eastAsia="Avenir" w:hAnsi="Avenir" w:cs="Avenir"/>
                <w:color w:val="000000"/>
              </w:rPr>
            </w:pPr>
            <w:r w:rsidRPr="0047110E">
              <w:rPr>
                <w:rFonts w:ascii="Avenir" w:eastAsia="Avenir" w:hAnsi="Avenir" w:cs="Avenir"/>
                <w:color w:val="000000"/>
              </w:rPr>
              <w:lastRenderedPageBreak/>
              <w:t>II.VA.CP.2.1 Experiment to demonstrate</w:t>
            </w:r>
            <w:r>
              <w:rPr>
                <w:rFonts w:ascii="Avenir" w:eastAsia="Avenir" w:hAnsi="Avenir" w:cs="Avenir"/>
                <w:color w:val="000000"/>
              </w:rPr>
              <w:t xml:space="preserve"> </w:t>
            </w:r>
            <w:r w:rsidRPr="0047110E">
              <w:rPr>
                <w:rFonts w:ascii="Avenir" w:eastAsia="Avenir" w:hAnsi="Avenir" w:cs="Avenir"/>
                <w:color w:val="000000"/>
              </w:rPr>
              <w:t>acquisition of skills and knowledge in a chosen art</w:t>
            </w:r>
            <w:r>
              <w:rPr>
                <w:rFonts w:ascii="Avenir" w:eastAsia="Avenir" w:hAnsi="Avenir" w:cs="Avenir"/>
                <w:color w:val="000000"/>
              </w:rPr>
              <w:t xml:space="preserve"> </w:t>
            </w:r>
            <w:r w:rsidRPr="0047110E">
              <w:rPr>
                <w:rFonts w:ascii="Avenir" w:eastAsia="Avenir" w:hAnsi="Avenir" w:cs="Avenir"/>
                <w:color w:val="000000"/>
              </w:rPr>
              <w:t>form.</w:t>
            </w:r>
          </w:p>
        </w:tc>
      </w:tr>
    </w:tbl>
    <w:p w14:paraId="7EB34A1D" w14:textId="78519B9F" w:rsidR="00FE3356" w:rsidRDefault="00495C5D" w:rsidP="00FE3356">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w:t>
      </w:r>
      <w:r w:rsidR="00FE3356">
        <w:rPr>
          <w:rFonts w:ascii="Calibri" w:eastAsia="Calibri" w:hAnsi="Calibri" w:cs="Calibri"/>
          <w:b/>
          <w:color w:val="000000"/>
        </w:rPr>
        <w:t xml:space="preserve"> (</w:t>
      </w:r>
      <w:r>
        <w:rPr>
          <w:rFonts w:ascii="Calibri" w:eastAsia="Calibri" w:hAnsi="Calibri" w:cs="Calibri"/>
          <w:b/>
          <w:color w:val="000000"/>
        </w:rPr>
        <w:t>I</w:t>
      </w:r>
      <w:r w:rsidR="00FE3356">
        <w:rPr>
          <w:rFonts w:ascii="Calibri" w:eastAsia="Calibri" w:hAnsi="Calibri" w:cs="Calibri"/>
          <w:b/>
          <w:color w:val="000000"/>
        </w:rPr>
        <w:t>II)</w:t>
      </w:r>
      <w:r w:rsidR="00FE3356">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E3356" w14:paraId="7D58AF4F" w14:textId="77777777" w:rsidTr="00AF3599">
        <w:tc>
          <w:tcPr>
            <w:tcW w:w="2287" w:type="dxa"/>
          </w:tcPr>
          <w:p w14:paraId="190ED84D" w14:textId="42663C52" w:rsidR="002B61C5" w:rsidRDefault="00F01136" w:rsidP="0038444D">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2B61C5">
              <w:rPr>
                <w:rFonts w:ascii="Calibri" w:eastAsia="Calibri" w:hAnsi="Calibri" w:cs="Calibri"/>
                <w:color w:val="000000"/>
              </w:rPr>
              <w:t>:</w:t>
            </w:r>
            <w:r w:rsidR="002B61C5">
              <w:rPr>
                <w:rFonts w:ascii="Calibri" w:eastAsia="Calibri" w:hAnsi="Calibri" w:cs="Calibri"/>
                <w:color w:val="000000"/>
              </w:rPr>
              <w:br/>
              <w:t xml:space="preserve">Pages </w:t>
            </w:r>
            <w:r w:rsidR="004D1E0F">
              <w:rPr>
                <w:rFonts w:ascii="Calibri" w:eastAsia="Calibri" w:hAnsi="Calibri" w:cs="Calibri"/>
                <w:color w:val="000000"/>
              </w:rPr>
              <w:t xml:space="preserve">76, </w:t>
            </w:r>
            <w:r w:rsidR="000313E8">
              <w:rPr>
                <w:rFonts w:ascii="Calibri" w:eastAsia="Calibri" w:hAnsi="Calibri" w:cs="Calibri"/>
                <w:color w:val="000000"/>
              </w:rPr>
              <w:t xml:space="preserve">107, </w:t>
            </w:r>
            <w:r w:rsidR="009E0817">
              <w:rPr>
                <w:rFonts w:ascii="Calibri" w:eastAsia="Calibri" w:hAnsi="Calibri" w:cs="Calibri"/>
                <w:color w:val="000000"/>
              </w:rPr>
              <w:t xml:space="preserve">183, </w:t>
            </w:r>
            <w:r w:rsidR="004D1E0F">
              <w:rPr>
                <w:rFonts w:ascii="Calibri" w:eastAsia="Calibri" w:hAnsi="Calibri" w:cs="Calibri"/>
                <w:color w:val="000000"/>
              </w:rPr>
              <w:t>198, 204</w:t>
            </w:r>
            <w:r w:rsidR="00C30D67">
              <w:rPr>
                <w:rFonts w:ascii="Calibri" w:eastAsia="Calibri" w:hAnsi="Calibri" w:cs="Calibri"/>
                <w:color w:val="000000"/>
              </w:rPr>
              <w:t>, 220</w:t>
            </w:r>
            <w:r w:rsidR="00195A64">
              <w:rPr>
                <w:rFonts w:ascii="Calibri" w:eastAsia="Calibri" w:hAnsi="Calibri" w:cs="Calibri"/>
                <w:color w:val="000000"/>
              </w:rPr>
              <w:t>, 253</w:t>
            </w:r>
          </w:p>
          <w:p w14:paraId="3F2F478D" w14:textId="461DF3AD" w:rsidR="00FE3356" w:rsidRPr="00CA1E14" w:rsidRDefault="00F01136" w:rsidP="0038444D">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t>Pages</w:t>
            </w:r>
            <w:r w:rsidR="004D1E0F">
              <w:rPr>
                <w:rFonts w:ascii="Calibri" w:eastAsia="Calibri" w:hAnsi="Calibri" w:cs="Calibri"/>
                <w:color w:val="000000"/>
              </w:rPr>
              <w:t xml:space="preserve"> T76, </w:t>
            </w:r>
            <w:r w:rsidR="00096198">
              <w:rPr>
                <w:rFonts w:ascii="Calibri" w:eastAsia="Calibri" w:hAnsi="Calibri" w:cs="Calibri"/>
                <w:color w:val="000000"/>
              </w:rPr>
              <w:t xml:space="preserve">T134, </w:t>
            </w:r>
            <w:r w:rsidR="004D1E0F">
              <w:rPr>
                <w:rFonts w:ascii="Calibri" w:eastAsia="Calibri" w:hAnsi="Calibri" w:cs="Calibri"/>
                <w:color w:val="000000"/>
              </w:rPr>
              <w:t>T176, T204</w:t>
            </w:r>
            <w:r w:rsidR="00BC0BFC">
              <w:rPr>
                <w:rFonts w:ascii="Calibri" w:eastAsia="Calibri" w:hAnsi="Calibri" w:cs="Calibri"/>
                <w:color w:val="000000"/>
              </w:rPr>
              <w:t>, T248</w:t>
            </w:r>
          </w:p>
        </w:tc>
        <w:tc>
          <w:tcPr>
            <w:tcW w:w="7365" w:type="dxa"/>
          </w:tcPr>
          <w:p w14:paraId="13D8C05F" w14:textId="541423F6" w:rsidR="00FE3356" w:rsidRPr="00A9759B" w:rsidRDefault="001D5496" w:rsidP="001D5496">
            <w:pPr>
              <w:widowControl w:val="0"/>
              <w:spacing w:before="120" w:after="120"/>
              <w:jc w:val="both"/>
              <w:rPr>
                <w:rFonts w:ascii="Avenir" w:eastAsia="Avenir" w:hAnsi="Avenir" w:cs="Avenir"/>
                <w:color w:val="000000"/>
              </w:rPr>
            </w:pPr>
            <w:r w:rsidRPr="001D5496">
              <w:rPr>
                <w:rFonts w:ascii="Avenir" w:eastAsia="Avenir" w:hAnsi="Avenir" w:cs="Avenir"/>
                <w:color w:val="000000"/>
              </w:rPr>
              <w:t>III.VA.CP.2.1 Plan and make multiple works of art</w:t>
            </w:r>
            <w:r>
              <w:rPr>
                <w:rFonts w:ascii="Avenir" w:eastAsia="Avenir" w:hAnsi="Avenir" w:cs="Avenir"/>
                <w:color w:val="000000"/>
              </w:rPr>
              <w:t xml:space="preserve"> </w:t>
            </w:r>
            <w:r w:rsidRPr="001D5496">
              <w:rPr>
                <w:rFonts w:ascii="Avenir" w:eastAsia="Avenir" w:hAnsi="Avenir" w:cs="Avenir"/>
                <w:color w:val="000000"/>
              </w:rPr>
              <w:t>to explore a personally meaningful theme, idea, or</w:t>
            </w:r>
            <w:r>
              <w:rPr>
                <w:rFonts w:ascii="Avenir" w:eastAsia="Avenir" w:hAnsi="Avenir" w:cs="Avenir"/>
                <w:color w:val="000000"/>
              </w:rPr>
              <w:t xml:space="preserve"> </w:t>
            </w:r>
            <w:r w:rsidRPr="001D5496">
              <w:rPr>
                <w:rFonts w:ascii="Avenir" w:eastAsia="Avenir" w:hAnsi="Avenir" w:cs="Avenir"/>
                <w:color w:val="000000"/>
              </w:rPr>
              <w:t>concept.</w:t>
            </w:r>
          </w:p>
        </w:tc>
      </w:tr>
    </w:tbl>
    <w:p w14:paraId="054D4718" w14:textId="24A0E491" w:rsidR="003E2E31" w:rsidRDefault="00E24606" w:rsidP="003E2E31">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w:t>
      </w:r>
      <w:r w:rsidR="003E2E31">
        <w:rPr>
          <w:rFonts w:ascii="Calibri" w:eastAsia="Calibri" w:hAnsi="Calibri" w:cs="Calibri"/>
          <w:b/>
          <w:color w:val="211D1E"/>
          <w:sz w:val="20"/>
          <w:szCs w:val="20"/>
        </w:rPr>
        <w:t xml:space="preserve">VA.CP.3: </w:t>
      </w:r>
      <w:r w:rsidR="003E2E31" w:rsidRPr="003E2E31">
        <w:rPr>
          <w:rFonts w:ascii="Avenir" w:eastAsia="Avenir" w:hAnsi="Avenir" w:cs="Avenir"/>
          <w:color w:val="000000"/>
        </w:rPr>
        <w:t>Apply concepts, vocabulary, techniques, and skills to make creative choices and practice individual expression.</w:t>
      </w:r>
    </w:p>
    <w:p w14:paraId="00AD0AC3" w14:textId="6D9747D7" w:rsidR="003E2E31" w:rsidRDefault="00CC4C2E" w:rsidP="003E2E31">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3E2E31">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6667C96B" w14:textId="77777777" w:rsidTr="00963014">
        <w:tc>
          <w:tcPr>
            <w:tcW w:w="2287" w:type="dxa"/>
          </w:tcPr>
          <w:p w14:paraId="086C6318" w14:textId="27C45ECF" w:rsidR="00E51F9A"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E1AC4">
              <w:rPr>
                <w:rFonts w:ascii="Calibri" w:eastAsia="Calibri" w:hAnsi="Calibri" w:cs="Calibri"/>
                <w:color w:val="000000"/>
              </w:rPr>
              <w:t>Student Edition</w:t>
            </w:r>
            <w:r w:rsidR="00E51F9A">
              <w:rPr>
                <w:rFonts w:ascii="Calibri" w:eastAsia="Calibri" w:hAnsi="Calibri" w:cs="Calibri"/>
                <w:color w:val="000000"/>
              </w:rPr>
              <w:t>:</w:t>
            </w:r>
            <w:r w:rsidR="00E51F9A">
              <w:rPr>
                <w:rFonts w:ascii="Calibri" w:eastAsia="Calibri" w:hAnsi="Calibri" w:cs="Calibri"/>
                <w:color w:val="000000"/>
              </w:rPr>
              <w:br/>
              <w:t xml:space="preserve">Pages </w:t>
            </w:r>
            <w:r w:rsidR="00DF1043">
              <w:rPr>
                <w:rFonts w:ascii="Calibri" w:eastAsia="Calibri" w:hAnsi="Calibri" w:cs="Calibri"/>
                <w:color w:val="000000"/>
              </w:rPr>
              <w:t xml:space="preserve">34–36, </w:t>
            </w:r>
            <w:r w:rsidR="00C81726">
              <w:rPr>
                <w:rFonts w:ascii="Calibri" w:eastAsia="Calibri" w:hAnsi="Calibri" w:cs="Calibri"/>
                <w:color w:val="000000"/>
              </w:rPr>
              <w:t xml:space="preserve">70–72, 107–110, 146–148, </w:t>
            </w:r>
            <w:r w:rsidR="00900CB5">
              <w:rPr>
                <w:rFonts w:ascii="Calibri" w:eastAsia="Calibri" w:hAnsi="Calibri" w:cs="Calibri"/>
                <w:color w:val="000000"/>
              </w:rPr>
              <w:t xml:space="preserve">183–186, </w:t>
            </w:r>
            <w:r w:rsidR="00335134">
              <w:rPr>
                <w:rFonts w:ascii="Calibri" w:eastAsia="Calibri" w:hAnsi="Calibri" w:cs="Calibri"/>
                <w:color w:val="000000"/>
              </w:rPr>
              <w:t xml:space="preserve">190, </w:t>
            </w:r>
            <w:r w:rsidR="00FF571D">
              <w:rPr>
                <w:rFonts w:ascii="Calibri" w:eastAsia="Calibri" w:hAnsi="Calibri" w:cs="Calibri"/>
                <w:color w:val="000000"/>
              </w:rPr>
              <w:t xml:space="preserve">220–222, </w:t>
            </w:r>
            <w:r w:rsidR="00F149AC">
              <w:rPr>
                <w:rFonts w:ascii="Calibri" w:eastAsia="Calibri" w:hAnsi="Calibri" w:cs="Calibri"/>
                <w:color w:val="000000"/>
              </w:rPr>
              <w:t xml:space="preserve">224, </w:t>
            </w:r>
            <w:r w:rsidR="00571DDA">
              <w:rPr>
                <w:rFonts w:ascii="Calibri" w:eastAsia="Calibri" w:hAnsi="Calibri" w:cs="Calibri"/>
                <w:color w:val="000000"/>
              </w:rPr>
              <w:t xml:space="preserve">253–255, </w:t>
            </w:r>
            <w:r w:rsidR="00D00F5B">
              <w:rPr>
                <w:rFonts w:ascii="Calibri" w:eastAsia="Calibri" w:hAnsi="Calibri" w:cs="Calibri"/>
                <w:color w:val="000000"/>
              </w:rPr>
              <w:t xml:space="preserve">259, </w:t>
            </w:r>
            <w:r w:rsidR="00EF5B42">
              <w:rPr>
                <w:rFonts w:ascii="Calibri" w:eastAsia="Calibri" w:hAnsi="Calibri" w:cs="Calibri"/>
                <w:color w:val="000000"/>
              </w:rPr>
              <w:t>286–288, 32</w:t>
            </w:r>
            <w:r w:rsidR="00B2701A">
              <w:rPr>
                <w:rFonts w:ascii="Calibri" w:eastAsia="Calibri" w:hAnsi="Calibri" w:cs="Calibri"/>
                <w:color w:val="000000"/>
              </w:rPr>
              <w:t>5–327</w:t>
            </w:r>
          </w:p>
          <w:p w14:paraId="0982804F" w14:textId="7A383821"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r>
            <w:r w:rsidRPr="007E1AC4">
              <w:rPr>
                <w:rFonts w:ascii="Calibri" w:eastAsia="Calibri" w:hAnsi="Calibri" w:cs="Calibri"/>
                <w:color w:val="000000"/>
              </w:rPr>
              <w:lastRenderedPageBreak/>
              <w:t>Pages</w:t>
            </w:r>
            <w:r w:rsidR="004C303A">
              <w:rPr>
                <w:rFonts w:ascii="Calibri" w:eastAsia="Calibri" w:hAnsi="Calibri" w:cs="Calibri"/>
                <w:color w:val="000000"/>
              </w:rPr>
              <w:t xml:space="preserve"> T34–T36, T70–T72, T107–T110, T146–T148, T183–T186,</w:t>
            </w:r>
            <w:r w:rsidR="00335134">
              <w:rPr>
                <w:rFonts w:ascii="Calibri" w:eastAsia="Calibri" w:hAnsi="Calibri" w:cs="Calibri"/>
                <w:color w:val="000000"/>
              </w:rPr>
              <w:t xml:space="preserve"> T190,</w:t>
            </w:r>
            <w:r w:rsidR="004C303A">
              <w:rPr>
                <w:rFonts w:ascii="Calibri" w:eastAsia="Calibri" w:hAnsi="Calibri" w:cs="Calibri"/>
                <w:color w:val="000000"/>
              </w:rPr>
              <w:t xml:space="preserve"> T220–T222, </w:t>
            </w:r>
            <w:r w:rsidR="00F149AC">
              <w:rPr>
                <w:rFonts w:ascii="Calibri" w:eastAsia="Calibri" w:hAnsi="Calibri" w:cs="Calibri"/>
                <w:color w:val="000000"/>
              </w:rPr>
              <w:t xml:space="preserve">T224, </w:t>
            </w:r>
            <w:r w:rsidR="00D27CF0">
              <w:rPr>
                <w:rFonts w:ascii="Calibri" w:eastAsia="Calibri" w:hAnsi="Calibri" w:cs="Calibri"/>
                <w:color w:val="000000"/>
              </w:rPr>
              <w:t xml:space="preserve">T248, </w:t>
            </w:r>
            <w:r w:rsidR="004C303A">
              <w:rPr>
                <w:rFonts w:ascii="Calibri" w:eastAsia="Calibri" w:hAnsi="Calibri" w:cs="Calibri"/>
                <w:color w:val="000000"/>
              </w:rPr>
              <w:t xml:space="preserve">T253–T255, </w:t>
            </w:r>
            <w:r w:rsidR="00D00F5B">
              <w:rPr>
                <w:rFonts w:ascii="Calibri" w:eastAsia="Calibri" w:hAnsi="Calibri" w:cs="Calibri"/>
                <w:color w:val="000000"/>
              </w:rPr>
              <w:t xml:space="preserve">T259, </w:t>
            </w:r>
            <w:r w:rsidR="004C303A">
              <w:rPr>
                <w:rFonts w:ascii="Calibri" w:eastAsia="Calibri" w:hAnsi="Calibri" w:cs="Calibri"/>
                <w:color w:val="000000"/>
              </w:rPr>
              <w:t>T286–T288, T325–T327</w:t>
            </w:r>
          </w:p>
        </w:tc>
        <w:tc>
          <w:tcPr>
            <w:tcW w:w="7365" w:type="dxa"/>
          </w:tcPr>
          <w:p w14:paraId="6E810348" w14:textId="0564CEC1" w:rsidR="00F01136" w:rsidRPr="00A9759B" w:rsidRDefault="00F01136" w:rsidP="00F01136">
            <w:pPr>
              <w:widowControl w:val="0"/>
              <w:spacing w:before="120" w:after="120"/>
              <w:jc w:val="both"/>
              <w:rPr>
                <w:rFonts w:ascii="Avenir" w:eastAsia="Avenir" w:hAnsi="Avenir" w:cs="Avenir"/>
                <w:color w:val="000000"/>
              </w:rPr>
            </w:pPr>
            <w:r w:rsidRPr="00CC4C2E">
              <w:rPr>
                <w:rFonts w:ascii="Avenir" w:eastAsia="Avenir" w:hAnsi="Avenir" w:cs="Avenir"/>
                <w:color w:val="000000"/>
              </w:rPr>
              <w:lastRenderedPageBreak/>
              <w:t>I.VA.CP.3.1 Apply relevant criteria from cultural</w:t>
            </w:r>
            <w:r>
              <w:rPr>
                <w:rFonts w:ascii="Avenir" w:eastAsia="Avenir" w:hAnsi="Avenir" w:cs="Avenir"/>
                <w:color w:val="000000"/>
              </w:rPr>
              <w:t xml:space="preserve"> </w:t>
            </w:r>
            <w:r w:rsidRPr="00CC4C2E">
              <w:rPr>
                <w:rFonts w:ascii="Avenir" w:eastAsia="Avenir" w:hAnsi="Avenir" w:cs="Avenir"/>
                <w:color w:val="000000"/>
              </w:rPr>
              <w:t>contexts to examine, reflect, and plan for works of</w:t>
            </w:r>
            <w:r>
              <w:rPr>
                <w:rFonts w:ascii="Avenir" w:eastAsia="Avenir" w:hAnsi="Avenir" w:cs="Avenir"/>
                <w:color w:val="000000"/>
              </w:rPr>
              <w:t xml:space="preserve"> </w:t>
            </w:r>
            <w:r w:rsidRPr="00CC4C2E">
              <w:rPr>
                <w:rFonts w:ascii="Avenir" w:eastAsia="Avenir" w:hAnsi="Avenir" w:cs="Avenir"/>
                <w:color w:val="000000"/>
              </w:rPr>
              <w:t>art and design.</w:t>
            </w:r>
          </w:p>
        </w:tc>
      </w:tr>
      <w:tr w:rsidR="00F01136" w14:paraId="667D9E8E" w14:textId="77777777" w:rsidTr="00963014">
        <w:tc>
          <w:tcPr>
            <w:tcW w:w="2287" w:type="dxa"/>
          </w:tcPr>
          <w:p w14:paraId="6D988680" w14:textId="1F16C778" w:rsidR="001F3192" w:rsidRDefault="00F01136" w:rsidP="00F01136">
            <w:pPr>
              <w:widowControl w:val="0"/>
              <w:spacing w:before="120" w:after="120"/>
              <w:rPr>
                <w:rFonts w:ascii="Calibri" w:eastAsia="Calibri" w:hAnsi="Calibri" w:cs="Calibri"/>
                <w:color w:val="000000"/>
              </w:rPr>
            </w:pPr>
            <w:r w:rsidRPr="007E1AC4">
              <w:rPr>
                <w:rFonts w:ascii="Calibri" w:eastAsia="Calibri" w:hAnsi="Calibri" w:cs="Calibri"/>
                <w:color w:val="000000"/>
              </w:rPr>
              <w:t>Student Edition</w:t>
            </w:r>
            <w:r w:rsidR="001F3192">
              <w:rPr>
                <w:rFonts w:ascii="Calibri" w:eastAsia="Calibri" w:hAnsi="Calibri" w:cs="Calibri"/>
                <w:color w:val="000000"/>
              </w:rPr>
              <w:t>:</w:t>
            </w:r>
            <w:r w:rsidR="001F3192">
              <w:rPr>
                <w:rFonts w:ascii="Calibri" w:eastAsia="Calibri" w:hAnsi="Calibri" w:cs="Calibri"/>
                <w:color w:val="000000"/>
              </w:rPr>
              <w:br/>
              <w:t xml:space="preserve">Pages </w:t>
            </w:r>
            <w:r w:rsidR="00777323">
              <w:rPr>
                <w:rFonts w:ascii="Calibri" w:eastAsia="Calibri" w:hAnsi="Calibri" w:cs="Calibri"/>
                <w:color w:val="000000"/>
              </w:rPr>
              <w:t xml:space="preserve">76, </w:t>
            </w:r>
            <w:r w:rsidR="00E76789">
              <w:rPr>
                <w:rFonts w:ascii="Calibri" w:eastAsia="Calibri" w:hAnsi="Calibri" w:cs="Calibri"/>
                <w:color w:val="000000"/>
              </w:rPr>
              <w:t>107–110,</w:t>
            </w:r>
            <w:r w:rsidR="003526C5">
              <w:rPr>
                <w:rFonts w:ascii="Calibri" w:eastAsia="Calibri" w:hAnsi="Calibri" w:cs="Calibri"/>
                <w:color w:val="000000"/>
              </w:rPr>
              <w:t xml:space="preserve"> </w:t>
            </w:r>
            <w:r w:rsidR="000819DF">
              <w:rPr>
                <w:rFonts w:ascii="Calibri" w:eastAsia="Calibri" w:hAnsi="Calibri" w:cs="Calibri"/>
                <w:color w:val="000000"/>
              </w:rPr>
              <w:t xml:space="preserve">114, </w:t>
            </w:r>
            <w:r w:rsidR="003526C5">
              <w:rPr>
                <w:rFonts w:ascii="Calibri" w:eastAsia="Calibri" w:hAnsi="Calibri" w:cs="Calibri"/>
                <w:color w:val="000000"/>
              </w:rPr>
              <w:t xml:space="preserve">146–148, </w:t>
            </w:r>
            <w:r w:rsidR="006578EC">
              <w:rPr>
                <w:rFonts w:ascii="Calibri" w:eastAsia="Calibri" w:hAnsi="Calibri" w:cs="Calibri"/>
                <w:color w:val="000000"/>
              </w:rPr>
              <w:t>18</w:t>
            </w:r>
            <w:r w:rsidR="00BF1063">
              <w:rPr>
                <w:rFonts w:ascii="Calibri" w:eastAsia="Calibri" w:hAnsi="Calibri" w:cs="Calibri"/>
                <w:color w:val="000000"/>
              </w:rPr>
              <w:t xml:space="preserve">3–186, 220–222, </w:t>
            </w:r>
            <w:r w:rsidR="00E7072A">
              <w:rPr>
                <w:rFonts w:ascii="Calibri" w:eastAsia="Calibri" w:hAnsi="Calibri" w:cs="Calibri"/>
                <w:color w:val="000000"/>
              </w:rPr>
              <w:t>253–255</w:t>
            </w:r>
            <w:r w:rsidR="002D5596">
              <w:rPr>
                <w:rFonts w:ascii="Calibri" w:eastAsia="Calibri" w:hAnsi="Calibri" w:cs="Calibri"/>
                <w:color w:val="000000"/>
              </w:rPr>
              <w:t>, 286–288</w:t>
            </w:r>
            <w:r w:rsidR="00E76789">
              <w:rPr>
                <w:rFonts w:ascii="Calibri" w:eastAsia="Calibri" w:hAnsi="Calibri" w:cs="Calibri"/>
                <w:color w:val="000000"/>
              </w:rPr>
              <w:t xml:space="preserve"> </w:t>
            </w:r>
          </w:p>
          <w:p w14:paraId="36A6F174" w14:textId="114405D7" w:rsidR="00F01136" w:rsidRDefault="00F01136" w:rsidP="00F01136">
            <w:pPr>
              <w:widowControl w:val="0"/>
              <w:spacing w:before="120" w:after="120"/>
              <w:rPr>
                <w:rFonts w:ascii="Calibri" w:eastAsia="Calibri" w:hAnsi="Calibri" w:cs="Calibri"/>
                <w:b/>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sidR="00E76789">
              <w:rPr>
                <w:rFonts w:ascii="Calibri" w:eastAsia="Calibri" w:hAnsi="Calibri" w:cs="Calibri"/>
                <w:color w:val="000000"/>
              </w:rPr>
              <w:t xml:space="preserve"> </w:t>
            </w:r>
            <w:r w:rsidR="00777323">
              <w:rPr>
                <w:rFonts w:ascii="Calibri" w:eastAsia="Calibri" w:hAnsi="Calibri" w:cs="Calibri"/>
                <w:color w:val="000000"/>
              </w:rPr>
              <w:t xml:space="preserve">T76, </w:t>
            </w:r>
            <w:r w:rsidR="00E861C4">
              <w:rPr>
                <w:rFonts w:ascii="Calibri" w:eastAsia="Calibri" w:hAnsi="Calibri" w:cs="Calibri"/>
                <w:color w:val="000000"/>
              </w:rPr>
              <w:t>T107–T110,</w:t>
            </w:r>
            <w:r w:rsidR="000819DF">
              <w:rPr>
                <w:rFonts w:ascii="Calibri" w:eastAsia="Calibri" w:hAnsi="Calibri" w:cs="Calibri"/>
                <w:color w:val="000000"/>
              </w:rPr>
              <w:t xml:space="preserve"> T114,</w:t>
            </w:r>
            <w:r w:rsidR="00E861C4">
              <w:rPr>
                <w:rFonts w:ascii="Calibri" w:eastAsia="Calibri" w:hAnsi="Calibri" w:cs="Calibri"/>
                <w:color w:val="000000"/>
              </w:rPr>
              <w:t xml:space="preserve"> T146–T148, T183–T186, T220–T222, </w:t>
            </w:r>
            <w:r w:rsidR="00DC514A">
              <w:rPr>
                <w:rFonts w:ascii="Calibri" w:eastAsia="Calibri" w:hAnsi="Calibri" w:cs="Calibri"/>
                <w:color w:val="000000"/>
              </w:rPr>
              <w:t xml:space="preserve">T248, </w:t>
            </w:r>
            <w:r w:rsidR="00E861C4">
              <w:rPr>
                <w:rFonts w:ascii="Calibri" w:eastAsia="Calibri" w:hAnsi="Calibri" w:cs="Calibri"/>
                <w:color w:val="000000"/>
              </w:rPr>
              <w:t xml:space="preserve">T253–T255, T286–T288, </w:t>
            </w:r>
            <w:r w:rsidR="00E76789">
              <w:rPr>
                <w:rFonts w:ascii="Calibri" w:eastAsia="Calibri" w:hAnsi="Calibri" w:cs="Calibri"/>
                <w:color w:val="000000"/>
              </w:rPr>
              <w:t>T316</w:t>
            </w:r>
          </w:p>
        </w:tc>
        <w:tc>
          <w:tcPr>
            <w:tcW w:w="7365" w:type="dxa"/>
          </w:tcPr>
          <w:p w14:paraId="63004F99" w14:textId="12F5FAD2" w:rsidR="00F01136" w:rsidRPr="00B03AE5"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I.VA.CP.3.2 The student will apply creative</w:t>
            </w:r>
            <w:r>
              <w:rPr>
                <w:rFonts w:ascii="Avenir" w:eastAsia="Avenir" w:hAnsi="Avenir" w:cs="Avenir"/>
                <w:color w:val="000000"/>
              </w:rPr>
              <w:t xml:space="preserve"> </w:t>
            </w:r>
            <w:r w:rsidRPr="00B03AE5">
              <w:rPr>
                <w:rFonts w:ascii="Avenir" w:eastAsia="Avenir" w:hAnsi="Avenir" w:cs="Avenir"/>
                <w:color w:val="000000"/>
              </w:rPr>
              <w:t>thinking to artmaking.</w:t>
            </w:r>
          </w:p>
          <w:p w14:paraId="3D89B1FA" w14:textId="45B04A81" w:rsidR="00F01136" w:rsidRPr="00694197"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a) Communicate emotions, ideas, experiences,</w:t>
            </w:r>
            <w:r>
              <w:rPr>
                <w:rFonts w:ascii="Avenir" w:eastAsia="Avenir" w:hAnsi="Avenir" w:cs="Avenir"/>
                <w:color w:val="000000"/>
              </w:rPr>
              <w:t xml:space="preserve"> </w:t>
            </w:r>
            <w:r w:rsidRPr="00B03AE5">
              <w:rPr>
                <w:rFonts w:ascii="Avenir" w:eastAsia="Avenir" w:hAnsi="Avenir" w:cs="Avenir"/>
                <w:color w:val="000000"/>
              </w:rPr>
              <w:t>and narratives through the creation of original</w:t>
            </w:r>
            <w:r>
              <w:rPr>
                <w:rFonts w:ascii="Avenir" w:eastAsia="Avenir" w:hAnsi="Avenir" w:cs="Avenir"/>
                <w:color w:val="000000"/>
              </w:rPr>
              <w:t xml:space="preserve"> </w:t>
            </w:r>
            <w:r w:rsidRPr="00B03AE5">
              <w:rPr>
                <w:rFonts w:ascii="Avenir" w:eastAsia="Avenir" w:hAnsi="Avenir" w:cs="Avenir"/>
                <w:color w:val="000000"/>
              </w:rPr>
              <w:t>works of art, using self-selected media.</w:t>
            </w:r>
          </w:p>
        </w:tc>
      </w:tr>
      <w:tr w:rsidR="00F01136" w14:paraId="626199B9" w14:textId="77777777" w:rsidTr="00963014">
        <w:tc>
          <w:tcPr>
            <w:tcW w:w="2287" w:type="dxa"/>
          </w:tcPr>
          <w:p w14:paraId="3E8445FB" w14:textId="220069F0" w:rsidR="00B82955" w:rsidRDefault="00B82955" w:rsidP="00B82955">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 xml:space="preserve">Pages 76, 107, 183, 198, 204, 220, </w:t>
            </w:r>
            <w:r w:rsidR="00194C3D">
              <w:rPr>
                <w:rFonts w:ascii="Calibri" w:eastAsia="Calibri" w:hAnsi="Calibri" w:cs="Calibri"/>
                <w:color w:val="000000"/>
              </w:rPr>
              <w:t xml:space="preserve">224, </w:t>
            </w:r>
            <w:r>
              <w:rPr>
                <w:rFonts w:ascii="Calibri" w:eastAsia="Calibri" w:hAnsi="Calibri" w:cs="Calibri"/>
                <w:color w:val="000000"/>
              </w:rPr>
              <w:t>253</w:t>
            </w:r>
          </w:p>
          <w:p w14:paraId="13FE291C" w14:textId="1BBA3AFE" w:rsidR="00F01136" w:rsidRDefault="00B82955" w:rsidP="00B82955">
            <w:pPr>
              <w:widowControl w:val="0"/>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t xml:space="preserve">Pages T76, T134, T176, T204, </w:t>
            </w:r>
            <w:r w:rsidR="00194C3D">
              <w:rPr>
                <w:rFonts w:ascii="Calibri" w:eastAsia="Calibri" w:hAnsi="Calibri" w:cs="Calibri"/>
                <w:color w:val="000000"/>
              </w:rPr>
              <w:t xml:space="preserve">T224, </w:t>
            </w:r>
            <w:r>
              <w:rPr>
                <w:rFonts w:ascii="Calibri" w:eastAsia="Calibri" w:hAnsi="Calibri" w:cs="Calibri"/>
                <w:color w:val="000000"/>
              </w:rPr>
              <w:t>T248</w:t>
            </w:r>
          </w:p>
        </w:tc>
        <w:tc>
          <w:tcPr>
            <w:tcW w:w="7365" w:type="dxa"/>
          </w:tcPr>
          <w:p w14:paraId="72D36847" w14:textId="77777777" w:rsidR="00F01136" w:rsidRPr="00B03AE5"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I.VA.CP.3.2 The student will apply creative</w:t>
            </w:r>
            <w:r>
              <w:rPr>
                <w:rFonts w:ascii="Avenir" w:eastAsia="Avenir" w:hAnsi="Avenir" w:cs="Avenir"/>
                <w:color w:val="000000"/>
              </w:rPr>
              <w:t xml:space="preserve"> </w:t>
            </w:r>
            <w:r w:rsidRPr="00B03AE5">
              <w:rPr>
                <w:rFonts w:ascii="Avenir" w:eastAsia="Avenir" w:hAnsi="Avenir" w:cs="Avenir"/>
                <w:color w:val="000000"/>
              </w:rPr>
              <w:t>thinking to artmaking.</w:t>
            </w:r>
          </w:p>
          <w:p w14:paraId="187BD9DC" w14:textId="49B15C85" w:rsidR="00F01136" w:rsidRPr="006B08C3" w:rsidRDefault="00F01136" w:rsidP="00F01136">
            <w:pPr>
              <w:widowControl w:val="0"/>
              <w:spacing w:before="120" w:after="120"/>
              <w:jc w:val="both"/>
              <w:rPr>
                <w:rFonts w:ascii="Avenir" w:eastAsia="Avenir" w:hAnsi="Avenir" w:cs="Avenir"/>
                <w:color w:val="000000"/>
              </w:rPr>
            </w:pPr>
            <w:r w:rsidRPr="00B03AE5">
              <w:rPr>
                <w:rFonts w:ascii="Avenir" w:eastAsia="Avenir" w:hAnsi="Avenir" w:cs="Avenir"/>
                <w:color w:val="000000"/>
              </w:rPr>
              <w:t>b) Synthesize prior knowledge and experience to</w:t>
            </w:r>
            <w:r>
              <w:rPr>
                <w:rFonts w:ascii="Avenir" w:eastAsia="Avenir" w:hAnsi="Avenir" w:cs="Avenir"/>
                <w:color w:val="000000"/>
              </w:rPr>
              <w:t xml:space="preserve"> </w:t>
            </w:r>
            <w:r w:rsidRPr="00B03AE5">
              <w:rPr>
                <w:rFonts w:ascii="Avenir" w:eastAsia="Avenir" w:hAnsi="Avenir" w:cs="Avenir"/>
                <w:color w:val="000000"/>
              </w:rPr>
              <w:t>develop a personal investigation</w:t>
            </w:r>
            <w:r>
              <w:rPr>
                <w:rFonts w:ascii="Avenir" w:eastAsia="Avenir" w:hAnsi="Avenir" w:cs="Avenir"/>
                <w:color w:val="000000"/>
              </w:rPr>
              <w:t xml:space="preserve"> </w:t>
            </w:r>
            <w:r w:rsidRPr="00B03AE5">
              <w:rPr>
                <w:rFonts w:ascii="Avenir" w:eastAsia="Avenir" w:hAnsi="Avenir" w:cs="Avenir"/>
                <w:color w:val="000000"/>
              </w:rPr>
              <w:t>by creating a series of works of art.</w:t>
            </w:r>
          </w:p>
        </w:tc>
      </w:tr>
    </w:tbl>
    <w:p w14:paraId="7475FEE1" w14:textId="7A421FF5" w:rsidR="00EA2773" w:rsidRDefault="00E75239" w:rsidP="00EA2773">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w:t>
      </w:r>
      <w:r w:rsidR="00EA2773">
        <w:rPr>
          <w:rFonts w:ascii="Calibri" w:eastAsia="Calibri" w:hAnsi="Calibri" w:cs="Calibri"/>
          <w:b/>
          <w:color w:val="000000"/>
        </w:rPr>
        <w:t xml:space="preserve"> (</w:t>
      </w:r>
      <w:r>
        <w:rPr>
          <w:rFonts w:ascii="Calibri" w:eastAsia="Calibri" w:hAnsi="Calibri" w:cs="Calibri"/>
          <w:b/>
          <w:color w:val="000000"/>
        </w:rPr>
        <w:t>I</w:t>
      </w:r>
      <w:r w:rsidR="00EA2773">
        <w:rPr>
          <w:rFonts w:ascii="Calibri" w:eastAsia="Calibri" w:hAnsi="Calibri" w:cs="Calibri"/>
          <w:b/>
          <w:color w:val="000000"/>
        </w:rPr>
        <w:t>I)</w:t>
      </w:r>
      <w:r w:rsidR="00EA2773">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2F52C3CE" w14:textId="77777777" w:rsidTr="00AF3599">
        <w:tc>
          <w:tcPr>
            <w:tcW w:w="2287" w:type="dxa"/>
          </w:tcPr>
          <w:p w14:paraId="530DEB19" w14:textId="70824959" w:rsidR="009200B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Student Edition</w:t>
            </w:r>
            <w:r w:rsidR="009200B4">
              <w:rPr>
                <w:rFonts w:ascii="Calibri" w:eastAsia="Calibri" w:hAnsi="Calibri" w:cs="Calibri"/>
                <w:color w:val="000000"/>
              </w:rPr>
              <w:t>:</w:t>
            </w:r>
            <w:r w:rsidR="009200B4">
              <w:rPr>
                <w:rFonts w:ascii="Calibri" w:eastAsia="Calibri" w:hAnsi="Calibri" w:cs="Calibri"/>
                <w:color w:val="000000"/>
              </w:rPr>
              <w:br/>
              <w:t>Pages</w:t>
            </w:r>
            <w:r w:rsidR="00C6508C">
              <w:rPr>
                <w:rFonts w:ascii="Calibri" w:eastAsia="Calibri" w:hAnsi="Calibri" w:cs="Calibri"/>
                <w:color w:val="000000"/>
              </w:rPr>
              <w:t xml:space="preserve"> </w:t>
            </w:r>
            <w:r w:rsidR="0073180B">
              <w:rPr>
                <w:rFonts w:ascii="Calibri" w:eastAsia="Calibri" w:hAnsi="Calibri" w:cs="Calibri"/>
                <w:color w:val="000000"/>
              </w:rPr>
              <w:t xml:space="preserve">35–36, </w:t>
            </w:r>
            <w:r w:rsidR="00092963">
              <w:rPr>
                <w:rFonts w:ascii="Calibri" w:eastAsia="Calibri" w:hAnsi="Calibri" w:cs="Calibri"/>
                <w:color w:val="000000"/>
              </w:rPr>
              <w:t xml:space="preserve">71–72, </w:t>
            </w:r>
            <w:r w:rsidR="0040224A">
              <w:rPr>
                <w:rFonts w:ascii="Calibri" w:eastAsia="Calibri" w:hAnsi="Calibri" w:cs="Calibri"/>
                <w:color w:val="000000"/>
              </w:rPr>
              <w:t xml:space="preserve">108–110, </w:t>
            </w:r>
            <w:r w:rsidR="00B05B2D">
              <w:rPr>
                <w:rFonts w:ascii="Calibri" w:eastAsia="Calibri" w:hAnsi="Calibri" w:cs="Calibri"/>
                <w:color w:val="000000"/>
              </w:rPr>
              <w:t xml:space="preserve">147–148, </w:t>
            </w:r>
            <w:r w:rsidR="00A56981">
              <w:rPr>
                <w:rFonts w:ascii="Calibri" w:eastAsia="Calibri" w:hAnsi="Calibri" w:cs="Calibri"/>
                <w:color w:val="000000"/>
              </w:rPr>
              <w:t xml:space="preserve">184–186, </w:t>
            </w:r>
            <w:r w:rsidR="008D2FC7">
              <w:rPr>
                <w:rFonts w:ascii="Calibri" w:eastAsia="Calibri" w:hAnsi="Calibri" w:cs="Calibri"/>
                <w:color w:val="000000"/>
              </w:rPr>
              <w:t xml:space="preserve">221–222, </w:t>
            </w:r>
            <w:r w:rsidR="00314CE1">
              <w:rPr>
                <w:rFonts w:ascii="Calibri" w:eastAsia="Calibri" w:hAnsi="Calibri" w:cs="Calibri"/>
                <w:color w:val="000000"/>
              </w:rPr>
              <w:t xml:space="preserve">254–255, </w:t>
            </w:r>
            <w:r w:rsidR="004B6730">
              <w:rPr>
                <w:rFonts w:ascii="Calibri" w:eastAsia="Calibri" w:hAnsi="Calibri" w:cs="Calibri"/>
                <w:color w:val="000000"/>
              </w:rPr>
              <w:t xml:space="preserve">287–288, </w:t>
            </w:r>
            <w:r w:rsidR="00910EA4">
              <w:rPr>
                <w:rFonts w:ascii="Calibri" w:eastAsia="Calibri" w:hAnsi="Calibri" w:cs="Calibri"/>
                <w:color w:val="000000"/>
              </w:rPr>
              <w:t>326–327</w:t>
            </w:r>
          </w:p>
          <w:p w14:paraId="6DBFE9A2" w14:textId="582D207B"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sidR="004D7912">
              <w:rPr>
                <w:rFonts w:ascii="Calibri" w:eastAsia="Calibri" w:hAnsi="Calibri" w:cs="Calibri"/>
                <w:color w:val="000000"/>
              </w:rPr>
              <w:t xml:space="preserve"> </w:t>
            </w:r>
            <w:r w:rsidR="0073180B">
              <w:rPr>
                <w:rFonts w:ascii="Calibri" w:eastAsia="Calibri" w:hAnsi="Calibri" w:cs="Calibri"/>
                <w:color w:val="000000"/>
              </w:rPr>
              <w:t xml:space="preserve">T35–T36, </w:t>
            </w:r>
            <w:r w:rsidR="004D7912">
              <w:rPr>
                <w:rFonts w:ascii="Calibri" w:eastAsia="Calibri" w:hAnsi="Calibri" w:cs="Calibri"/>
                <w:color w:val="000000"/>
              </w:rPr>
              <w:t>T71–T72, T108–T110, T147–T148, T184–T186, T221–T222, T254–T255, T287–</w:t>
            </w:r>
            <w:r w:rsidR="004D7912">
              <w:rPr>
                <w:rFonts w:ascii="Calibri" w:eastAsia="Calibri" w:hAnsi="Calibri" w:cs="Calibri"/>
                <w:color w:val="000000"/>
              </w:rPr>
              <w:lastRenderedPageBreak/>
              <w:t>T288, T326–T327</w:t>
            </w:r>
          </w:p>
        </w:tc>
        <w:tc>
          <w:tcPr>
            <w:tcW w:w="7365" w:type="dxa"/>
          </w:tcPr>
          <w:p w14:paraId="7672DB44" w14:textId="15B875DB" w:rsidR="00F01136" w:rsidRPr="00A9759B" w:rsidRDefault="00F01136" w:rsidP="00F01136">
            <w:pPr>
              <w:widowControl w:val="0"/>
              <w:spacing w:before="120" w:after="120"/>
              <w:jc w:val="both"/>
              <w:rPr>
                <w:rFonts w:ascii="Avenir" w:eastAsia="Avenir" w:hAnsi="Avenir" w:cs="Avenir"/>
                <w:color w:val="000000"/>
              </w:rPr>
            </w:pPr>
            <w:r w:rsidRPr="006D6CB4">
              <w:rPr>
                <w:rFonts w:ascii="Avenir" w:eastAsia="Avenir" w:hAnsi="Avenir" w:cs="Avenir"/>
                <w:color w:val="000000"/>
              </w:rPr>
              <w:lastRenderedPageBreak/>
              <w:t>II.VA.CP.3.1 Reflect, revise, and refine works of art</w:t>
            </w:r>
            <w:r>
              <w:rPr>
                <w:rFonts w:ascii="Avenir" w:eastAsia="Avenir" w:hAnsi="Avenir" w:cs="Avenir"/>
                <w:color w:val="000000"/>
              </w:rPr>
              <w:t xml:space="preserve"> </w:t>
            </w:r>
            <w:r w:rsidRPr="006D6CB4">
              <w:rPr>
                <w:rFonts w:ascii="Avenir" w:eastAsia="Avenir" w:hAnsi="Avenir" w:cs="Avenir"/>
                <w:color w:val="000000"/>
              </w:rPr>
              <w:t>or design considering relevant traditional and</w:t>
            </w:r>
            <w:r>
              <w:rPr>
                <w:rFonts w:ascii="Avenir" w:eastAsia="Avenir" w:hAnsi="Avenir" w:cs="Avenir"/>
                <w:color w:val="000000"/>
              </w:rPr>
              <w:t xml:space="preserve"> </w:t>
            </w:r>
            <w:r w:rsidRPr="006D6CB4">
              <w:rPr>
                <w:rFonts w:ascii="Avenir" w:eastAsia="Avenir" w:hAnsi="Avenir" w:cs="Avenir"/>
                <w:color w:val="000000"/>
              </w:rPr>
              <w:t>contemporary criteria as well as personal artistic</w:t>
            </w:r>
            <w:r>
              <w:rPr>
                <w:rFonts w:ascii="Avenir" w:eastAsia="Avenir" w:hAnsi="Avenir" w:cs="Avenir"/>
                <w:color w:val="000000"/>
              </w:rPr>
              <w:t xml:space="preserve"> </w:t>
            </w:r>
            <w:r w:rsidRPr="006D6CB4">
              <w:rPr>
                <w:rFonts w:ascii="Avenir" w:eastAsia="Avenir" w:hAnsi="Avenir" w:cs="Avenir"/>
                <w:color w:val="000000"/>
              </w:rPr>
              <w:t>vision.</w:t>
            </w:r>
          </w:p>
        </w:tc>
      </w:tr>
      <w:tr w:rsidR="00F01136" w14:paraId="1B11627F" w14:textId="77777777" w:rsidTr="00AF3599">
        <w:tc>
          <w:tcPr>
            <w:tcW w:w="2287" w:type="dxa"/>
          </w:tcPr>
          <w:p w14:paraId="261028F8" w14:textId="77777777" w:rsidR="000B2510" w:rsidRDefault="000B2510" w:rsidP="000B2510">
            <w:pPr>
              <w:widowControl w:val="0"/>
              <w:spacing w:before="120" w:after="120"/>
              <w:rPr>
                <w:rFonts w:ascii="Calibri" w:eastAsia="Calibri" w:hAnsi="Calibri" w:cs="Calibri"/>
                <w:color w:val="000000"/>
              </w:rPr>
            </w:pPr>
            <w:r w:rsidRPr="007E1AC4">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76, 107–110, 114, 146–148, 183–186, 220–222, 253–255, 286–288 </w:t>
            </w:r>
          </w:p>
          <w:p w14:paraId="152E724E" w14:textId="5500742E" w:rsidR="00F01136" w:rsidRDefault="000B2510" w:rsidP="000B2510">
            <w:pPr>
              <w:widowControl w:val="0"/>
              <w:spacing w:before="120" w:after="120"/>
              <w:rPr>
                <w:rFonts w:ascii="Calibri" w:eastAsia="Calibri" w:hAnsi="Calibri" w:cs="Calibri"/>
                <w:b/>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Pr>
                <w:rFonts w:ascii="Calibri" w:eastAsia="Calibri" w:hAnsi="Calibri" w:cs="Calibri"/>
                <w:color w:val="000000"/>
              </w:rPr>
              <w:t xml:space="preserve"> T76, T107–T110, T114, T146–T148, T183–T186, T220–T222, T248, T253–T255, T286–T288, T316</w:t>
            </w:r>
          </w:p>
        </w:tc>
        <w:tc>
          <w:tcPr>
            <w:tcW w:w="7365" w:type="dxa"/>
          </w:tcPr>
          <w:p w14:paraId="7709E062" w14:textId="05F97ABE" w:rsidR="00F01136" w:rsidRPr="00AD6D62"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II.VA.CP.3.2 The student will apply creative</w:t>
            </w:r>
            <w:r>
              <w:rPr>
                <w:rFonts w:ascii="Avenir" w:eastAsia="Avenir" w:hAnsi="Avenir" w:cs="Avenir"/>
                <w:color w:val="000000"/>
              </w:rPr>
              <w:t xml:space="preserve"> t</w:t>
            </w:r>
            <w:r w:rsidRPr="00AD6D62">
              <w:rPr>
                <w:rFonts w:ascii="Avenir" w:eastAsia="Avenir" w:hAnsi="Avenir" w:cs="Avenir"/>
                <w:color w:val="000000"/>
              </w:rPr>
              <w:t>hinking to original artistic works.</w:t>
            </w:r>
          </w:p>
          <w:p w14:paraId="0EB6EF92" w14:textId="616DB7EF" w:rsidR="00F01136" w:rsidRPr="00694197"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a) Communicate personal emotions and ideas in</w:t>
            </w:r>
            <w:r>
              <w:rPr>
                <w:rFonts w:ascii="Avenir" w:eastAsia="Avenir" w:hAnsi="Avenir" w:cs="Avenir"/>
                <w:color w:val="000000"/>
              </w:rPr>
              <w:t xml:space="preserve"> </w:t>
            </w:r>
            <w:r w:rsidRPr="00AD6D62">
              <w:rPr>
                <w:rFonts w:ascii="Avenir" w:eastAsia="Avenir" w:hAnsi="Avenir" w:cs="Avenir"/>
                <w:color w:val="000000"/>
              </w:rPr>
              <w:t>works of art by selecting media and</w:t>
            </w:r>
            <w:r>
              <w:rPr>
                <w:rFonts w:ascii="Avenir" w:eastAsia="Avenir" w:hAnsi="Avenir" w:cs="Avenir"/>
                <w:color w:val="000000"/>
              </w:rPr>
              <w:t xml:space="preserve"> </w:t>
            </w:r>
            <w:r w:rsidRPr="00AD6D62">
              <w:rPr>
                <w:rFonts w:ascii="Avenir" w:eastAsia="Avenir" w:hAnsi="Avenir" w:cs="Avenir"/>
                <w:color w:val="000000"/>
              </w:rPr>
              <w:t>incorporating appropriate elements of art and</w:t>
            </w:r>
            <w:r>
              <w:rPr>
                <w:rFonts w:ascii="Avenir" w:eastAsia="Avenir" w:hAnsi="Avenir" w:cs="Avenir"/>
                <w:color w:val="000000"/>
              </w:rPr>
              <w:t xml:space="preserve"> </w:t>
            </w:r>
            <w:r w:rsidRPr="00AD6D62">
              <w:rPr>
                <w:rFonts w:ascii="Avenir" w:eastAsia="Avenir" w:hAnsi="Avenir" w:cs="Avenir"/>
                <w:color w:val="000000"/>
              </w:rPr>
              <w:t>principles of design.</w:t>
            </w:r>
          </w:p>
        </w:tc>
      </w:tr>
      <w:tr w:rsidR="00F01136" w14:paraId="10978FBE" w14:textId="77777777" w:rsidTr="00AF3599">
        <w:tc>
          <w:tcPr>
            <w:tcW w:w="2287" w:type="dxa"/>
          </w:tcPr>
          <w:p w14:paraId="52EC323D" w14:textId="1C9EAD89" w:rsidR="00481A74" w:rsidRDefault="00F01136" w:rsidP="00F01136">
            <w:pPr>
              <w:widowControl w:val="0"/>
              <w:spacing w:before="120" w:after="120"/>
              <w:rPr>
                <w:rFonts w:ascii="Calibri" w:eastAsia="Calibri" w:hAnsi="Calibri" w:cs="Calibri"/>
                <w:color w:val="000000"/>
              </w:rPr>
            </w:pPr>
            <w:r w:rsidRPr="00ED5966">
              <w:rPr>
                <w:rFonts w:ascii="Calibri" w:eastAsia="Calibri" w:hAnsi="Calibri" w:cs="Calibri"/>
                <w:color w:val="000000"/>
              </w:rPr>
              <w:t>Student Edition</w:t>
            </w:r>
            <w:r w:rsidR="00481A74">
              <w:rPr>
                <w:rFonts w:ascii="Calibri" w:eastAsia="Calibri" w:hAnsi="Calibri" w:cs="Calibri"/>
                <w:color w:val="000000"/>
              </w:rPr>
              <w:t>:</w:t>
            </w:r>
            <w:r w:rsidR="00481A74">
              <w:rPr>
                <w:rFonts w:ascii="Calibri" w:eastAsia="Calibri" w:hAnsi="Calibri" w:cs="Calibri"/>
                <w:color w:val="000000"/>
              </w:rPr>
              <w:br/>
              <w:t>Pages</w:t>
            </w:r>
            <w:r w:rsidR="003C0AAE">
              <w:rPr>
                <w:rFonts w:ascii="Calibri" w:eastAsia="Calibri" w:hAnsi="Calibri" w:cs="Calibri"/>
                <w:color w:val="000000"/>
              </w:rPr>
              <w:t xml:space="preserve"> </w:t>
            </w:r>
            <w:r w:rsidR="00614226">
              <w:rPr>
                <w:rFonts w:ascii="Calibri" w:eastAsia="Calibri" w:hAnsi="Calibri" w:cs="Calibri"/>
                <w:color w:val="000000"/>
              </w:rPr>
              <w:t>95</w:t>
            </w:r>
            <w:r w:rsidR="00896B12">
              <w:rPr>
                <w:rFonts w:ascii="Calibri" w:eastAsia="Calibri" w:hAnsi="Calibri" w:cs="Calibri"/>
                <w:color w:val="000000"/>
              </w:rPr>
              <w:t>–96</w:t>
            </w:r>
            <w:r w:rsidR="00614226">
              <w:rPr>
                <w:rFonts w:ascii="Calibri" w:eastAsia="Calibri" w:hAnsi="Calibri" w:cs="Calibri"/>
                <w:color w:val="000000"/>
              </w:rPr>
              <w:t xml:space="preserve">, </w:t>
            </w:r>
            <w:r w:rsidR="00DB30CB">
              <w:rPr>
                <w:rFonts w:ascii="Calibri" w:eastAsia="Calibri" w:hAnsi="Calibri" w:cs="Calibri"/>
                <w:color w:val="000000"/>
              </w:rPr>
              <w:t>107–110</w:t>
            </w:r>
            <w:r w:rsidR="00CB2C02">
              <w:rPr>
                <w:rFonts w:ascii="Calibri" w:eastAsia="Calibri" w:hAnsi="Calibri" w:cs="Calibri"/>
                <w:color w:val="000000"/>
              </w:rPr>
              <w:t>,</w:t>
            </w:r>
            <w:r w:rsidR="009D141D">
              <w:rPr>
                <w:rFonts w:ascii="Calibri" w:eastAsia="Calibri" w:hAnsi="Calibri" w:cs="Calibri"/>
                <w:color w:val="000000"/>
              </w:rPr>
              <w:t xml:space="preserve"> 114,</w:t>
            </w:r>
            <w:r w:rsidR="00CB2C02">
              <w:rPr>
                <w:rFonts w:ascii="Calibri" w:eastAsia="Calibri" w:hAnsi="Calibri" w:cs="Calibri"/>
                <w:color w:val="000000"/>
              </w:rPr>
              <w:t xml:space="preserve"> 133</w:t>
            </w:r>
            <w:r w:rsidR="007A0875">
              <w:rPr>
                <w:rFonts w:ascii="Calibri" w:eastAsia="Calibri" w:hAnsi="Calibri" w:cs="Calibri"/>
                <w:color w:val="000000"/>
              </w:rPr>
              <w:t>, 146–148</w:t>
            </w:r>
            <w:r w:rsidR="00AF61C3">
              <w:rPr>
                <w:rFonts w:ascii="Calibri" w:eastAsia="Calibri" w:hAnsi="Calibri" w:cs="Calibri"/>
                <w:color w:val="000000"/>
              </w:rPr>
              <w:t>,</w:t>
            </w:r>
            <w:r w:rsidR="0035204B">
              <w:rPr>
                <w:rFonts w:ascii="Calibri" w:eastAsia="Calibri" w:hAnsi="Calibri" w:cs="Calibri"/>
                <w:color w:val="000000"/>
              </w:rPr>
              <w:t xml:space="preserve"> 167,</w:t>
            </w:r>
            <w:r w:rsidR="00EA1D48">
              <w:rPr>
                <w:rFonts w:ascii="Calibri" w:eastAsia="Calibri" w:hAnsi="Calibri" w:cs="Calibri"/>
                <w:color w:val="000000"/>
              </w:rPr>
              <w:t xml:space="preserve"> 172,</w:t>
            </w:r>
            <w:r w:rsidR="00963651">
              <w:rPr>
                <w:rFonts w:ascii="Calibri" w:eastAsia="Calibri" w:hAnsi="Calibri" w:cs="Calibri"/>
                <w:color w:val="000000"/>
              </w:rPr>
              <w:t xml:space="preserve"> 183–186,</w:t>
            </w:r>
            <w:r w:rsidR="00AF61C3">
              <w:rPr>
                <w:rFonts w:ascii="Calibri" w:eastAsia="Calibri" w:hAnsi="Calibri" w:cs="Calibri"/>
                <w:color w:val="000000"/>
              </w:rPr>
              <w:t xml:space="preserve"> </w:t>
            </w:r>
            <w:r w:rsidR="00EC6E7C">
              <w:rPr>
                <w:rFonts w:ascii="Calibri" w:eastAsia="Calibri" w:hAnsi="Calibri" w:cs="Calibri"/>
                <w:color w:val="000000"/>
              </w:rPr>
              <w:t xml:space="preserve">220–222, </w:t>
            </w:r>
            <w:r w:rsidR="00F72BFB">
              <w:rPr>
                <w:rFonts w:ascii="Calibri" w:eastAsia="Calibri" w:hAnsi="Calibri" w:cs="Calibri"/>
                <w:color w:val="000000"/>
              </w:rPr>
              <w:t xml:space="preserve">253–255, </w:t>
            </w:r>
            <w:r w:rsidR="00566B1C">
              <w:rPr>
                <w:rFonts w:ascii="Calibri" w:eastAsia="Calibri" w:hAnsi="Calibri" w:cs="Calibri"/>
                <w:color w:val="000000"/>
              </w:rPr>
              <w:t xml:space="preserve">274, </w:t>
            </w:r>
            <w:r w:rsidR="00D13F1B">
              <w:rPr>
                <w:rFonts w:ascii="Calibri" w:eastAsia="Calibri" w:hAnsi="Calibri" w:cs="Calibri"/>
                <w:color w:val="000000"/>
              </w:rPr>
              <w:t xml:space="preserve">286–288, </w:t>
            </w:r>
            <w:r w:rsidR="00AF61C3">
              <w:rPr>
                <w:rFonts w:ascii="Calibri" w:eastAsia="Calibri" w:hAnsi="Calibri" w:cs="Calibri"/>
                <w:color w:val="000000"/>
              </w:rPr>
              <w:t>299</w:t>
            </w:r>
            <w:r w:rsidR="001E0B5A">
              <w:rPr>
                <w:rFonts w:ascii="Calibri" w:eastAsia="Calibri" w:hAnsi="Calibri" w:cs="Calibri"/>
                <w:color w:val="000000"/>
              </w:rPr>
              <w:t>, 330</w:t>
            </w:r>
          </w:p>
          <w:p w14:paraId="04FC6D4B" w14:textId="10517914" w:rsidR="00F01136" w:rsidRDefault="00F01136" w:rsidP="00F01136">
            <w:pPr>
              <w:widowControl w:val="0"/>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sidR="00614226">
              <w:rPr>
                <w:rFonts w:ascii="Calibri" w:eastAsia="Calibri" w:hAnsi="Calibri" w:cs="Calibri"/>
                <w:color w:val="000000"/>
              </w:rPr>
              <w:t xml:space="preserve"> T95</w:t>
            </w:r>
            <w:r w:rsidR="00896B12">
              <w:rPr>
                <w:rFonts w:ascii="Calibri" w:eastAsia="Calibri" w:hAnsi="Calibri" w:cs="Calibri"/>
                <w:color w:val="000000"/>
              </w:rPr>
              <w:t>–T96</w:t>
            </w:r>
            <w:r w:rsidR="00614226">
              <w:rPr>
                <w:rFonts w:ascii="Calibri" w:eastAsia="Calibri" w:hAnsi="Calibri" w:cs="Calibri"/>
                <w:color w:val="000000"/>
              </w:rPr>
              <w:t>,</w:t>
            </w:r>
            <w:r w:rsidR="00DB30CB">
              <w:rPr>
                <w:rFonts w:ascii="Calibri" w:eastAsia="Calibri" w:hAnsi="Calibri" w:cs="Calibri"/>
                <w:color w:val="000000"/>
              </w:rPr>
              <w:t xml:space="preserve"> T107–T110,</w:t>
            </w:r>
            <w:r w:rsidR="009D141D">
              <w:rPr>
                <w:rFonts w:ascii="Calibri" w:eastAsia="Calibri" w:hAnsi="Calibri" w:cs="Calibri"/>
                <w:color w:val="000000"/>
              </w:rPr>
              <w:t xml:space="preserve"> T114,</w:t>
            </w:r>
            <w:r w:rsidR="000768F5">
              <w:rPr>
                <w:rFonts w:ascii="Calibri" w:eastAsia="Calibri" w:hAnsi="Calibri" w:cs="Calibri"/>
                <w:color w:val="000000"/>
              </w:rPr>
              <w:t xml:space="preserve"> </w:t>
            </w:r>
            <w:r w:rsidR="00EE1B75">
              <w:rPr>
                <w:rFonts w:ascii="Calibri" w:eastAsia="Calibri" w:hAnsi="Calibri" w:cs="Calibri"/>
                <w:color w:val="000000"/>
              </w:rPr>
              <w:t xml:space="preserve">T117, </w:t>
            </w:r>
            <w:r w:rsidR="00CB2C02">
              <w:rPr>
                <w:rFonts w:ascii="Calibri" w:eastAsia="Calibri" w:hAnsi="Calibri" w:cs="Calibri"/>
                <w:color w:val="000000"/>
              </w:rPr>
              <w:t>T133,</w:t>
            </w:r>
            <w:r w:rsidR="007A0875">
              <w:rPr>
                <w:rFonts w:ascii="Calibri" w:eastAsia="Calibri" w:hAnsi="Calibri" w:cs="Calibri"/>
                <w:color w:val="000000"/>
              </w:rPr>
              <w:t xml:space="preserve"> T146–T148,</w:t>
            </w:r>
            <w:r w:rsidR="00CB2C02">
              <w:rPr>
                <w:rFonts w:ascii="Calibri" w:eastAsia="Calibri" w:hAnsi="Calibri" w:cs="Calibri"/>
                <w:color w:val="000000"/>
              </w:rPr>
              <w:t xml:space="preserve"> </w:t>
            </w:r>
            <w:r w:rsidR="00EA1D48">
              <w:rPr>
                <w:rFonts w:ascii="Calibri" w:eastAsia="Calibri" w:hAnsi="Calibri" w:cs="Calibri"/>
                <w:color w:val="000000"/>
              </w:rPr>
              <w:t>T172,</w:t>
            </w:r>
            <w:r w:rsidR="00963651">
              <w:rPr>
                <w:rFonts w:ascii="Calibri" w:eastAsia="Calibri" w:hAnsi="Calibri" w:cs="Calibri"/>
                <w:color w:val="000000"/>
              </w:rPr>
              <w:t xml:space="preserve"> T183–T186,</w:t>
            </w:r>
            <w:r w:rsidR="00EA1D48">
              <w:rPr>
                <w:rFonts w:ascii="Calibri" w:eastAsia="Calibri" w:hAnsi="Calibri" w:cs="Calibri"/>
                <w:color w:val="000000"/>
              </w:rPr>
              <w:t xml:space="preserve"> </w:t>
            </w:r>
            <w:r w:rsidR="00EC6E7C">
              <w:rPr>
                <w:rFonts w:ascii="Calibri" w:eastAsia="Calibri" w:hAnsi="Calibri" w:cs="Calibri"/>
                <w:color w:val="000000"/>
              </w:rPr>
              <w:t xml:space="preserve">T220–T222, </w:t>
            </w:r>
            <w:r w:rsidR="000768F5">
              <w:rPr>
                <w:rFonts w:ascii="Calibri" w:eastAsia="Calibri" w:hAnsi="Calibri" w:cs="Calibri"/>
                <w:color w:val="000000"/>
              </w:rPr>
              <w:t>T248</w:t>
            </w:r>
            <w:r w:rsidR="00CB2C02">
              <w:rPr>
                <w:rFonts w:ascii="Calibri" w:eastAsia="Calibri" w:hAnsi="Calibri" w:cs="Calibri"/>
                <w:color w:val="000000"/>
              </w:rPr>
              <w:t>,</w:t>
            </w:r>
            <w:r w:rsidR="001E0B5A">
              <w:rPr>
                <w:rFonts w:ascii="Calibri" w:eastAsia="Calibri" w:hAnsi="Calibri" w:cs="Calibri"/>
                <w:color w:val="000000"/>
              </w:rPr>
              <w:t xml:space="preserve"> </w:t>
            </w:r>
            <w:r w:rsidR="00F72BFB">
              <w:rPr>
                <w:rFonts w:ascii="Calibri" w:eastAsia="Calibri" w:hAnsi="Calibri" w:cs="Calibri"/>
                <w:color w:val="000000"/>
              </w:rPr>
              <w:t xml:space="preserve">T253–T255, </w:t>
            </w:r>
            <w:r w:rsidR="00FA4F0E">
              <w:rPr>
                <w:rFonts w:ascii="Calibri" w:eastAsia="Calibri" w:hAnsi="Calibri" w:cs="Calibri"/>
                <w:color w:val="000000"/>
              </w:rPr>
              <w:t>T269,</w:t>
            </w:r>
            <w:r w:rsidR="00566B1C">
              <w:rPr>
                <w:rFonts w:ascii="Calibri" w:eastAsia="Calibri" w:hAnsi="Calibri" w:cs="Calibri"/>
                <w:color w:val="000000"/>
              </w:rPr>
              <w:t xml:space="preserve"> T274,</w:t>
            </w:r>
            <w:r w:rsidR="00FA4F0E">
              <w:rPr>
                <w:rFonts w:ascii="Calibri" w:eastAsia="Calibri" w:hAnsi="Calibri" w:cs="Calibri"/>
                <w:color w:val="000000"/>
              </w:rPr>
              <w:t xml:space="preserve"> </w:t>
            </w:r>
            <w:r w:rsidR="00D13F1B">
              <w:rPr>
                <w:rFonts w:ascii="Calibri" w:eastAsia="Calibri" w:hAnsi="Calibri" w:cs="Calibri"/>
                <w:color w:val="000000"/>
              </w:rPr>
              <w:t xml:space="preserve">T286–T288, </w:t>
            </w:r>
            <w:r w:rsidR="001E0B5A">
              <w:rPr>
                <w:rFonts w:ascii="Calibri" w:eastAsia="Calibri" w:hAnsi="Calibri" w:cs="Calibri"/>
                <w:color w:val="000000"/>
              </w:rPr>
              <w:t>T330</w:t>
            </w:r>
          </w:p>
        </w:tc>
        <w:tc>
          <w:tcPr>
            <w:tcW w:w="7365" w:type="dxa"/>
          </w:tcPr>
          <w:p w14:paraId="6CEE3431" w14:textId="77777777" w:rsidR="00F01136" w:rsidRPr="00AD6D62"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II.VA.CP.3.2 The student will apply creative</w:t>
            </w:r>
            <w:r>
              <w:rPr>
                <w:rFonts w:ascii="Avenir" w:eastAsia="Avenir" w:hAnsi="Avenir" w:cs="Avenir"/>
                <w:color w:val="000000"/>
              </w:rPr>
              <w:t xml:space="preserve"> t</w:t>
            </w:r>
            <w:r w:rsidRPr="00AD6D62">
              <w:rPr>
                <w:rFonts w:ascii="Avenir" w:eastAsia="Avenir" w:hAnsi="Avenir" w:cs="Avenir"/>
                <w:color w:val="000000"/>
              </w:rPr>
              <w:t>hinking to original artistic works.</w:t>
            </w:r>
          </w:p>
          <w:p w14:paraId="1B366398" w14:textId="22458E38" w:rsidR="00F01136" w:rsidRPr="006B08C3" w:rsidRDefault="00F01136" w:rsidP="00F01136">
            <w:pPr>
              <w:widowControl w:val="0"/>
              <w:spacing w:before="120" w:after="120"/>
              <w:jc w:val="both"/>
              <w:rPr>
                <w:rFonts w:ascii="Avenir" w:eastAsia="Avenir" w:hAnsi="Avenir" w:cs="Avenir"/>
                <w:color w:val="000000"/>
              </w:rPr>
            </w:pPr>
            <w:r w:rsidRPr="00AD6D62">
              <w:rPr>
                <w:rFonts w:ascii="Avenir" w:eastAsia="Avenir" w:hAnsi="Avenir" w:cs="Avenir"/>
                <w:color w:val="000000"/>
              </w:rPr>
              <w:t>b) Employ a variety of subject matter, including</w:t>
            </w:r>
            <w:r>
              <w:rPr>
                <w:rFonts w:ascii="Avenir" w:eastAsia="Avenir" w:hAnsi="Avenir" w:cs="Avenir"/>
                <w:color w:val="000000"/>
              </w:rPr>
              <w:t xml:space="preserve"> </w:t>
            </w:r>
            <w:r w:rsidRPr="00AD6D62">
              <w:rPr>
                <w:rFonts w:ascii="Avenir" w:eastAsia="Avenir" w:hAnsi="Avenir" w:cs="Avenir"/>
                <w:color w:val="000000"/>
              </w:rPr>
              <w:t>symbols and metaphors, to</w:t>
            </w:r>
            <w:r>
              <w:rPr>
                <w:rFonts w:ascii="Avenir" w:eastAsia="Avenir" w:hAnsi="Avenir" w:cs="Avenir"/>
                <w:color w:val="000000"/>
              </w:rPr>
              <w:t xml:space="preserve"> </w:t>
            </w:r>
            <w:r w:rsidRPr="00AD6D62">
              <w:rPr>
                <w:rFonts w:ascii="Avenir" w:eastAsia="Avenir" w:hAnsi="Avenir" w:cs="Avenir"/>
                <w:color w:val="000000"/>
              </w:rPr>
              <w:t>represent ideas about personal, cultural, or social</w:t>
            </w:r>
            <w:r>
              <w:rPr>
                <w:rFonts w:ascii="Avenir" w:eastAsia="Avenir" w:hAnsi="Avenir" w:cs="Avenir"/>
                <w:color w:val="000000"/>
              </w:rPr>
              <w:t xml:space="preserve"> </w:t>
            </w:r>
            <w:r w:rsidRPr="00AD6D62">
              <w:rPr>
                <w:rFonts w:ascii="Avenir" w:eastAsia="Avenir" w:hAnsi="Avenir" w:cs="Avenir"/>
                <w:color w:val="000000"/>
              </w:rPr>
              <w:t>concepts.</w:t>
            </w:r>
          </w:p>
        </w:tc>
      </w:tr>
    </w:tbl>
    <w:p w14:paraId="00E8A139" w14:textId="4A691F95" w:rsidR="00345ACE" w:rsidRDefault="00345ACE" w:rsidP="00345ACE">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508A7C61" w14:textId="77777777" w:rsidTr="00AF3599">
        <w:tc>
          <w:tcPr>
            <w:tcW w:w="2287" w:type="dxa"/>
          </w:tcPr>
          <w:p w14:paraId="50A5F701" w14:textId="03480584" w:rsidR="00194F09"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Student Edition</w:t>
            </w:r>
            <w:r w:rsidR="00194F09">
              <w:rPr>
                <w:rFonts w:ascii="Calibri" w:eastAsia="Calibri" w:hAnsi="Calibri" w:cs="Calibri"/>
                <w:color w:val="000000"/>
              </w:rPr>
              <w:t>:</w:t>
            </w:r>
            <w:r w:rsidR="00194F09">
              <w:rPr>
                <w:rFonts w:ascii="Calibri" w:eastAsia="Calibri" w:hAnsi="Calibri" w:cs="Calibri"/>
                <w:color w:val="000000"/>
              </w:rPr>
              <w:br/>
              <w:t xml:space="preserve">Pages </w:t>
            </w:r>
            <w:r w:rsidR="00B972B2">
              <w:rPr>
                <w:rFonts w:ascii="Calibri" w:eastAsia="Calibri" w:hAnsi="Calibri" w:cs="Calibri"/>
                <w:color w:val="000000"/>
              </w:rPr>
              <w:t>35, 71, 75, 108, 147, 184, 221, 254, 287, 315, 316, 326</w:t>
            </w:r>
          </w:p>
          <w:p w14:paraId="27FD8972" w14:textId="77777777" w:rsidR="00F01136"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sidR="006A6EA4">
              <w:rPr>
                <w:rFonts w:ascii="Calibri" w:eastAsia="Calibri" w:hAnsi="Calibri" w:cs="Calibri"/>
                <w:color w:val="000000"/>
              </w:rPr>
              <w:t xml:space="preserve"> T71, T75, T131, T140, T184</w:t>
            </w:r>
            <w:r w:rsidR="00537F07">
              <w:rPr>
                <w:rFonts w:ascii="Calibri" w:eastAsia="Calibri" w:hAnsi="Calibri" w:cs="Calibri"/>
                <w:color w:val="000000"/>
              </w:rPr>
              <w:t>, T315</w:t>
            </w:r>
          </w:p>
          <w:p w14:paraId="777DC419" w14:textId="78F6E314" w:rsidR="00C54BA1" w:rsidRPr="00CA1E14" w:rsidRDefault="00C54BA1" w:rsidP="00F01136">
            <w:pPr>
              <w:widowControl w:val="0"/>
              <w:pBdr>
                <w:top w:val="nil"/>
                <w:left w:val="nil"/>
                <w:bottom w:val="nil"/>
                <w:right w:val="nil"/>
                <w:between w:val="nil"/>
              </w:pBdr>
              <w:spacing w:before="120" w:after="120"/>
              <w:rPr>
                <w:rFonts w:ascii="Calibri" w:eastAsia="Calibri" w:hAnsi="Calibri" w:cs="Calibri"/>
                <w:color w:val="000000"/>
              </w:rPr>
            </w:pPr>
          </w:p>
        </w:tc>
        <w:tc>
          <w:tcPr>
            <w:tcW w:w="7365" w:type="dxa"/>
          </w:tcPr>
          <w:p w14:paraId="2ED8DC5C" w14:textId="216802FD" w:rsidR="00F01136" w:rsidRPr="00A9759B" w:rsidRDefault="00F01136" w:rsidP="00F01136">
            <w:pPr>
              <w:widowControl w:val="0"/>
              <w:spacing w:before="120" w:after="120"/>
              <w:jc w:val="both"/>
              <w:rPr>
                <w:rFonts w:ascii="Avenir" w:eastAsia="Avenir" w:hAnsi="Avenir" w:cs="Avenir"/>
                <w:color w:val="000000"/>
              </w:rPr>
            </w:pPr>
            <w:r w:rsidRPr="00345ACE">
              <w:rPr>
                <w:rFonts w:ascii="Avenir" w:eastAsia="Avenir" w:hAnsi="Avenir" w:cs="Avenir"/>
                <w:color w:val="000000"/>
              </w:rPr>
              <w:t>III.VA.CP.3.1 Engage in constructive critique with</w:t>
            </w:r>
            <w:r>
              <w:rPr>
                <w:rFonts w:ascii="Avenir" w:eastAsia="Avenir" w:hAnsi="Avenir" w:cs="Avenir"/>
                <w:color w:val="000000"/>
              </w:rPr>
              <w:t xml:space="preserve"> </w:t>
            </w:r>
            <w:r w:rsidRPr="00345ACE">
              <w:rPr>
                <w:rFonts w:ascii="Avenir" w:eastAsia="Avenir" w:hAnsi="Avenir" w:cs="Avenir"/>
                <w:color w:val="000000"/>
              </w:rPr>
              <w:t>peers, then reflect, revise, and refine works of art</w:t>
            </w:r>
            <w:r>
              <w:rPr>
                <w:rFonts w:ascii="Avenir" w:eastAsia="Avenir" w:hAnsi="Avenir" w:cs="Avenir"/>
                <w:color w:val="000000"/>
              </w:rPr>
              <w:t xml:space="preserve"> </w:t>
            </w:r>
            <w:r w:rsidRPr="00345ACE">
              <w:rPr>
                <w:rFonts w:ascii="Avenir" w:eastAsia="Avenir" w:hAnsi="Avenir" w:cs="Avenir"/>
                <w:color w:val="000000"/>
              </w:rPr>
              <w:t>and design consistent with personal artistic vision.</w:t>
            </w:r>
          </w:p>
        </w:tc>
      </w:tr>
      <w:tr w:rsidR="00F01136" w14:paraId="6CA61848" w14:textId="77777777" w:rsidTr="00AF3599">
        <w:tc>
          <w:tcPr>
            <w:tcW w:w="2287" w:type="dxa"/>
          </w:tcPr>
          <w:p w14:paraId="54B85A7C" w14:textId="77777777" w:rsidR="00A85AF5" w:rsidRDefault="00A85AF5" w:rsidP="00A85AF5">
            <w:pPr>
              <w:widowControl w:val="0"/>
              <w:spacing w:before="120" w:after="120"/>
              <w:rPr>
                <w:rFonts w:ascii="Calibri" w:eastAsia="Calibri" w:hAnsi="Calibri" w:cs="Calibri"/>
                <w:color w:val="000000"/>
              </w:rPr>
            </w:pPr>
            <w:r w:rsidRPr="007E1AC4">
              <w:rPr>
                <w:rFonts w:ascii="Calibri" w:eastAsia="Calibri" w:hAnsi="Calibri" w:cs="Calibri"/>
                <w:color w:val="000000"/>
              </w:rPr>
              <w:lastRenderedPageBreak/>
              <w:t>Student Edition</w:t>
            </w:r>
            <w:r>
              <w:rPr>
                <w:rFonts w:ascii="Calibri" w:eastAsia="Calibri" w:hAnsi="Calibri" w:cs="Calibri"/>
                <w:color w:val="000000"/>
              </w:rPr>
              <w:t>:</w:t>
            </w:r>
            <w:r>
              <w:rPr>
                <w:rFonts w:ascii="Calibri" w:eastAsia="Calibri" w:hAnsi="Calibri" w:cs="Calibri"/>
                <w:color w:val="000000"/>
              </w:rPr>
              <w:br/>
              <w:t xml:space="preserve">Pages 76, 107–110, 114, 146–148, 183–186, 220–222, 253–255, 286–288 </w:t>
            </w:r>
          </w:p>
          <w:p w14:paraId="6BD26F99" w14:textId="3F742708" w:rsidR="00F01136" w:rsidRDefault="00A85AF5" w:rsidP="00A85AF5">
            <w:pPr>
              <w:widowControl w:val="0"/>
              <w:spacing w:before="120" w:after="120"/>
              <w:rPr>
                <w:rFonts w:ascii="Calibri" w:eastAsia="Calibri" w:hAnsi="Calibri" w:cs="Calibri"/>
                <w:b/>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Pr>
                <w:rFonts w:ascii="Calibri" w:eastAsia="Calibri" w:hAnsi="Calibri" w:cs="Calibri"/>
                <w:color w:val="000000"/>
              </w:rPr>
              <w:t xml:space="preserve"> T76, T107–T110, T114, T146–T148, T183–T186, T220–T222, T248, T253–T255, T286–T288, T316</w:t>
            </w:r>
          </w:p>
        </w:tc>
        <w:tc>
          <w:tcPr>
            <w:tcW w:w="7365" w:type="dxa"/>
          </w:tcPr>
          <w:p w14:paraId="10A27F70" w14:textId="51EB1E00" w:rsidR="00F01136" w:rsidRPr="001C2CE4"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III.VA.CP.3.2 The student will apply creative</w:t>
            </w:r>
            <w:r>
              <w:rPr>
                <w:rFonts w:ascii="Avenir" w:eastAsia="Avenir" w:hAnsi="Avenir" w:cs="Avenir"/>
                <w:color w:val="000000"/>
              </w:rPr>
              <w:t xml:space="preserve"> </w:t>
            </w:r>
            <w:r w:rsidRPr="001C2CE4">
              <w:rPr>
                <w:rFonts w:ascii="Avenir" w:eastAsia="Avenir" w:hAnsi="Avenir" w:cs="Avenir"/>
                <w:color w:val="000000"/>
              </w:rPr>
              <w:t>thinking to original artistic works.</w:t>
            </w:r>
          </w:p>
          <w:p w14:paraId="21E86CE4" w14:textId="0080E66E" w:rsidR="00F01136" w:rsidRPr="00694197"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a) Communicate a style and point of view in</w:t>
            </w:r>
            <w:r>
              <w:rPr>
                <w:rFonts w:ascii="Avenir" w:eastAsia="Avenir" w:hAnsi="Avenir" w:cs="Avenir"/>
                <w:color w:val="000000"/>
              </w:rPr>
              <w:t xml:space="preserve"> </w:t>
            </w:r>
            <w:r w:rsidRPr="001C2CE4">
              <w:rPr>
                <w:rFonts w:ascii="Avenir" w:eastAsia="Avenir" w:hAnsi="Avenir" w:cs="Avenir"/>
                <w:color w:val="000000"/>
              </w:rPr>
              <w:t>expressing personal emotions and ideas in</w:t>
            </w:r>
            <w:r>
              <w:rPr>
                <w:rFonts w:ascii="Avenir" w:eastAsia="Avenir" w:hAnsi="Avenir" w:cs="Avenir"/>
                <w:color w:val="000000"/>
              </w:rPr>
              <w:t xml:space="preserve"> </w:t>
            </w:r>
            <w:r w:rsidRPr="001C2CE4">
              <w:rPr>
                <w:rFonts w:ascii="Avenir" w:eastAsia="Avenir" w:hAnsi="Avenir" w:cs="Avenir"/>
                <w:color w:val="000000"/>
              </w:rPr>
              <w:t>artwork.</w:t>
            </w:r>
          </w:p>
        </w:tc>
      </w:tr>
      <w:tr w:rsidR="00F01136" w14:paraId="075F7573" w14:textId="77777777" w:rsidTr="00AF3599">
        <w:tc>
          <w:tcPr>
            <w:tcW w:w="2287" w:type="dxa"/>
          </w:tcPr>
          <w:p w14:paraId="3F131B45" w14:textId="50C37B50" w:rsidR="00C31210" w:rsidRDefault="00F01136" w:rsidP="00F01136">
            <w:pPr>
              <w:widowControl w:val="0"/>
              <w:spacing w:before="120" w:after="120"/>
              <w:rPr>
                <w:rFonts w:ascii="Calibri" w:eastAsia="Calibri" w:hAnsi="Calibri" w:cs="Calibri"/>
                <w:color w:val="000000"/>
              </w:rPr>
            </w:pPr>
            <w:r w:rsidRPr="0079769E">
              <w:rPr>
                <w:rFonts w:ascii="Calibri" w:eastAsia="Calibri" w:hAnsi="Calibri" w:cs="Calibri"/>
                <w:color w:val="000000"/>
              </w:rPr>
              <w:t>Student Edition</w:t>
            </w:r>
            <w:r w:rsidR="00C31210">
              <w:rPr>
                <w:rFonts w:ascii="Calibri" w:eastAsia="Calibri" w:hAnsi="Calibri" w:cs="Calibri"/>
                <w:color w:val="000000"/>
              </w:rPr>
              <w:t>:</w:t>
            </w:r>
            <w:r w:rsidR="00C31210">
              <w:rPr>
                <w:rFonts w:ascii="Calibri" w:eastAsia="Calibri" w:hAnsi="Calibri" w:cs="Calibri"/>
                <w:color w:val="000000"/>
              </w:rPr>
              <w:br/>
              <w:t>Pages</w:t>
            </w:r>
            <w:r w:rsidR="00E65F7A">
              <w:rPr>
                <w:rFonts w:ascii="Calibri" w:eastAsia="Calibri" w:hAnsi="Calibri" w:cs="Calibri"/>
                <w:color w:val="000000"/>
              </w:rPr>
              <w:t xml:space="preserve"> </w:t>
            </w:r>
            <w:r w:rsidR="006979EA">
              <w:rPr>
                <w:rFonts w:ascii="Calibri" w:eastAsia="Calibri" w:hAnsi="Calibri" w:cs="Calibri"/>
                <w:color w:val="000000"/>
              </w:rPr>
              <w:t xml:space="preserve">34–36, </w:t>
            </w:r>
            <w:r w:rsidR="008B3DDB">
              <w:rPr>
                <w:rFonts w:ascii="Calibri" w:eastAsia="Calibri" w:hAnsi="Calibri" w:cs="Calibri"/>
                <w:color w:val="000000"/>
              </w:rPr>
              <w:t xml:space="preserve">75, </w:t>
            </w:r>
            <w:r w:rsidR="00C0104C">
              <w:rPr>
                <w:rFonts w:ascii="Calibri" w:eastAsia="Calibri" w:hAnsi="Calibri" w:cs="Calibri"/>
                <w:color w:val="000000"/>
              </w:rPr>
              <w:t xml:space="preserve">107–110, </w:t>
            </w:r>
            <w:r w:rsidR="00E65F7A">
              <w:rPr>
                <w:rFonts w:ascii="Calibri" w:eastAsia="Calibri" w:hAnsi="Calibri" w:cs="Calibri"/>
                <w:color w:val="000000"/>
              </w:rPr>
              <w:t>146–148</w:t>
            </w:r>
            <w:r w:rsidR="0002048A">
              <w:rPr>
                <w:rFonts w:ascii="Calibri" w:eastAsia="Calibri" w:hAnsi="Calibri" w:cs="Calibri"/>
                <w:color w:val="000000"/>
              </w:rPr>
              <w:t>,</w:t>
            </w:r>
            <w:r w:rsidR="00E671BA">
              <w:rPr>
                <w:rFonts w:ascii="Calibri" w:eastAsia="Calibri" w:hAnsi="Calibri" w:cs="Calibri"/>
                <w:color w:val="000000"/>
              </w:rPr>
              <w:t xml:space="preserve"> 151,</w:t>
            </w:r>
            <w:r w:rsidR="0002048A">
              <w:rPr>
                <w:rFonts w:ascii="Calibri" w:eastAsia="Calibri" w:hAnsi="Calibri" w:cs="Calibri"/>
                <w:color w:val="000000"/>
              </w:rPr>
              <w:t xml:space="preserve"> </w:t>
            </w:r>
            <w:r w:rsidR="000E7AC6">
              <w:rPr>
                <w:rFonts w:ascii="Calibri" w:eastAsia="Calibri" w:hAnsi="Calibri" w:cs="Calibri"/>
                <w:color w:val="000000"/>
              </w:rPr>
              <w:t xml:space="preserve">224, </w:t>
            </w:r>
            <w:r w:rsidR="00B37E3F">
              <w:rPr>
                <w:rFonts w:ascii="Calibri" w:eastAsia="Calibri" w:hAnsi="Calibri" w:cs="Calibri"/>
                <w:color w:val="000000"/>
              </w:rPr>
              <w:t xml:space="preserve">225, </w:t>
            </w:r>
            <w:r w:rsidR="007373FB">
              <w:rPr>
                <w:rFonts w:ascii="Calibri" w:eastAsia="Calibri" w:hAnsi="Calibri" w:cs="Calibri"/>
                <w:color w:val="000000"/>
              </w:rPr>
              <w:t xml:space="preserve">253–255, </w:t>
            </w:r>
            <w:r w:rsidR="0002048A">
              <w:rPr>
                <w:rFonts w:ascii="Calibri" w:eastAsia="Calibri" w:hAnsi="Calibri" w:cs="Calibri"/>
                <w:color w:val="000000"/>
              </w:rPr>
              <w:t>258</w:t>
            </w:r>
            <w:r w:rsidR="00460B9B">
              <w:rPr>
                <w:rFonts w:ascii="Calibri" w:eastAsia="Calibri" w:hAnsi="Calibri" w:cs="Calibri"/>
                <w:color w:val="000000"/>
              </w:rPr>
              <w:t>, 325–327</w:t>
            </w:r>
          </w:p>
          <w:p w14:paraId="3AFE6E81" w14:textId="0D20349C" w:rsidR="00F01136" w:rsidRDefault="00F01136" w:rsidP="00F01136">
            <w:pPr>
              <w:widowControl w:val="0"/>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sidR="00E65F7A">
              <w:rPr>
                <w:rFonts w:ascii="Calibri" w:eastAsia="Calibri" w:hAnsi="Calibri" w:cs="Calibri"/>
                <w:color w:val="000000"/>
              </w:rPr>
              <w:t xml:space="preserve"> </w:t>
            </w:r>
            <w:r w:rsidR="006979EA">
              <w:rPr>
                <w:rFonts w:ascii="Calibri" w:eastAsia="Calibri" w:hAnsi="Calibri" w:cs="Calibri"/>
                <w:color w:val="000000"/>
              </w:rPr>
              <w:t xml:space="preserve">T34–T36, </w:t>
            </w:r>
            <w:r w:rsidR="008B3DDB">
              <w:rPr>
                <w:rFonts w:ascii="Calibri" w:eastAsia="Calibri" w:hAnsi="Calibri" w:cs="Calibri"/>
                <w:color w:val="000000"/>
              </w:rPr>
              <w:t xml:space="preserve">T75, </w:t>
            </w:r>
            <w:r w:rsidR="00C0104C">
              <w:rPr>
                <w:rFonts w:ascii="Calibri" w:eastAsia="Calibri" w:hAnsi="Calibri" w:cs="Calibri"/>
                <w:color w:val="000000"/>
              </w:rPr>
              <w:t xml:space="preserve">T107–T110, </w:t>
            </w:r>
            <w:r w:rsidR="00E65F7A">
              <w:rPr>
                <w:rFonts w:ascii="Calibri" w:eastAsia="Calibri" w:hAnsi="Calibri" w:cs="Calibri"/>
                <w:color w:val="000000"/>
              </w:rPr>
              <w:t>T146–T148</w:t>
            </w:r>
            <w:r w:rsidR="0002048A">
              <w:rPr>
                <w:rFonts w:ascii="Calibri" w:eastAsia="Calibri" w:hAnsi="Calibri" w:cs="Calibri"/>
                <w:color w:val="000000"/>
              </w:rPr>
              <w:t>,</w:t>
            </w:r>
            <w:r w:rsidR="00E671BA">
              <w:rPr>
                <w:rFonts w:ascii="Calibri" w:eastAsia="Calibri" w:hAnsi="Calibri" w:cs="Calibri"/>
                <w:color w:val="000000"/>
              </w:rPr>
              <w:t xml:space="preserve"> T151,</w:t>
            </w:r>
            <w:r w:rsidR="0002048A">
              <w:rPr>
                <w:rFonts w:ascii="Calibri" w:eastAsia="Calibri" w:hAnsi="Calibri" w:cs="Calibri"/>
                <w:color w:val="000000"/>
              </w:rPr>
              <w:t xml:space="preserve"> </w:t>
            </w:r>
            <w:r w:rsidR="000E7AC6">
              <w:rPr>
                <w:rFonts w:ascii="Calibri" w:eastAsia="Calibri" w:hAnsi="Calibri" w:cs="Calibri"/>
                <w:color w:val="000000"/>
              </w:rPr>
              <w:t xml:space="preserve">T224, </w:t>
            </w:r>
            <w:r w:rsidR="00B37E3F">
              <w:rPr>
                <w:rFonts w:ascii="Calibri" w:eastAsia="Calibri" w:hAnsi="Calibri" w:cs="Calibri"/>
                <w:color w:val="000000"/>
              </w:rPr>
              <w:t xml:space="preserve">T225, </w:t>
            </w:r>
            <w:r w:rsidR="009F4613">
              <w:rPr>
                <w:rFonts w:ascii="Calibri" w:eastAsia="Calibri" w:hAnsi="Calibri" w:cs="Calibri"/>
                <w:color w:val="000000"/>
              </w:rPr>
              <w:t xml:space="preserve">T250, </w:t>
            </w:r>
            <w:r w:rsidR="007373FB">
              <w:rPr>
                <w:rFonts w:ascii="Calibri" w:eastAsia="Calibri" w:hAnsi="Calibri" w:cs="Calibri"/>
                <w:color w:val="000000"/>
              </w:rPr>
              <w:t xml:space="preserve">T253–T255, </w:t>
            </w:r>
            <w:r w:rsidR="0002048A">
              <w:rPr>
                <w:rFonts w:ascii="Calibri" w:eastAsia="Calibri" w:hAnsi="Calibri" w:cs="Calibri"/>
                <w:color w:val="000000"/>
              </w:rPr>
              <w:t>T258</w:t>
            </w:r>
            <w:r w:rsidR="00506055">
              <w:rPr>
                <w:rFonts w:ascii="Calibri" w:eastAsia="Calibri" w:hAnsi="Calibri" w:cs="Calibri"/>
                <w:color w:val="000000"/>
              </w:rPr>
              <w:t>, T325–T327</w:t>
            </w:r>
          </w:p>
        </w:tc>
        <w:tc>
          <w:tcPr>
            <w:tcW w:w="7365" w:type="dxa"/>
          </w:tcPr>
          <w:p w14:paraId="0A10E194" w14:textId="77777777" w:rsidR="00F01136" w:rsidRPr="001C2CE4"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III.VA.CP.3.2 The student will apply creative</w:t>
            </w:r>
            <w:r>
              <w:rPr>
                <w:rFonts w:ascii="Avenir" w:eastAsia="Avenir" w:hAnsi="Avenir" w:cs="Avenir"/>
                <w:color w:val="000000"/>
              </w:rPr>
              <w:t xml:space="preserve"> </w:t>
            </w:r>
            <w:r w:rsidRPr="001C2CE4">
              <w:rPr>
                <w:rFonts w:ascii="Avenir" w:eastAsia="Avenir" w:hAnsi="Avenir" w:cs="Avenir"/>
                <w:color w:val="000000"/>
              </w:rPr>
              <w:t>thinking to original artistic works.</w:t>
            </w:r>
          </w:p>
          <w:p w14:paraId="75ACF5D2" w14:textId="5EF3144D" w:rsidR="00F01136" w:rsidRPr="006B08C3" w:rsidRDefault="00F01136" w:rsidP="00F01136">
            <w:pPr>
              <w:widowControl w:val="0"/>
              <w:spacing w:before="120" w:after="120"/>
              <w:jc w:val="both"/>
              <w:rPr>
                <w:rFonts w:ascii="Avenir" w:eastAsia="Avenir" w:hAnsi="Avenir" w:cs="Avenir"/>
                <w:color w:val="000000"/>
              </w:rPr>
            </w:pPr>
            <w:r w:rsidRPr="001C2CE4">
              <w:rPr>
                <w:rFonts w:ascii="Avenir" w:eastAsia="Avenir" w:hAnsi="Avenir" w:cs="Avenir"/>
                <w:color w:val="000000"/>
              </w:rPr>
              <w:t>b) Select materials, media, and processes of</w:t>
            </w:r>
            <w:r>
              <w:rPr>
                <w:rFonts w:ascii="Avenir" w:eastAsia="Avenir" w:hAnsi="Avenir" w:cs="Avenir"/>
                <w:color w:val="000000"/>
              </w:rPr>
              <w:t xml:space="preserve"> </w:t>
            </w:r>
            <w:r w:rsidRPr="001C2CE4">
              <w:rPr>
                <w:rFonts w:ascii="Avenir" w:eastAsia="Avenir" w:hAnsi="Avenir" w:cs="Avenir"/>
                <w:color w:val="000000"/>
              </w:rPr>
              <w:t>personal interest to communicate ideas in</w:t>
            </w:r>
            <w:r>
              <w:rPr>
                <w:rFonts w:ascii="Avenir" w:eastAsia="Avenir" w:hAnsi="Avenir" w:cs="Avenir"/>
                <w:color w:val="000000"/>
              </w:rPr>
              <w:t xml:space="preserve"> </w:t>
            </w:r>
            <w:r w:rsidRPr="001C2CE4">
              <w:rPr>
                <w:rFonts w:ascii="Avenir" w:eastAsia="Avenir" w:hAnsi="Avenir" w:cs="Avenir"/>
                <w:color w:val="000000"/>
              </w:rPr>
              <w:t>artworks.</w:t>
            </w:r>
          </w:p>
        </w:tc>
      </w:tr>
    </w:tbl>
    <w:p w14:paraId="62BA393F" w14:textId="44DA052B" w:rsidR="00C4675B" w:rsidRDefault="00FB1A87" w:rsidP="00C4675B">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p>
    <w:p w14:paraId="1D331FF3" w14:textId="77777777" w:rsidR="00C4675B" w:rsidRDefault="00C4675B" w:rsidP="00C4675B">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4D5D5CA2" w14:textId="4D728569" w:rsidR="00C4675B" w:rsidRDefault="00C4675B" w:rsidP="00C4675B">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Production (P)</w:t>
      </w:r>
    </w:p>
    <w:p w14:paraId="11B784E7" w14:textId="0DD910F0" w:rsidR="00C4675B" w:rsidRDefault="00C4675B" w:rsidP="00C4675B">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VA.P.1: </w:t>
      </w:r>
      <w:r w:rsidRPr="00C4675B">
        <w:rPr>
          <w:rFonts w:ascii="Avenir" w:eastAsia="Avenir" w:hAnsi="Avenir" w:cs="Avenir"/>
          <w:color w:val="000000"/>
        </w:rPr>
        <w:t>Utilize a variety of ideas and subject matter in creation of original works of visual art.</w:t>
      </w:r>
    </w:p>
    <w:p w14:paraId="4872416C" w14:textId="5071ED75" w:rsidR="00C4675B" w:rsidRDefault="002F7D50" w:rsidP="00C4675B">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C4675B">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611E3D3" w14:textId="77777777" w:rsidTr="00963014">
        <w:tc>
          <w:tcPr>
            <w:tcW w:w="2287" w:type="dxa"/>
          </w:tcPr>
          <w:p w14:paraId="1DA1CA49" w14:textId="24C2362A" w:rsidR="002E6B61"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54AA5">
              <w:rPr>
                <w:rFonts w:ascii="Calibri" w:eastAsia="Calibri" w:hAnsi="Calibri" w:cs="Calibri"/>
                <w:color w:val="000000"/>
              </w:rPr>
              <w:t>Student Edition</w:t>
            </w:r>
            <w:r w:rsidR="002E6B61">
              <w:rPr>
                <w:rFonts w:ascii="Calibri" w:eastAsia="Calibri" w:hAnsi="Calibri" w:cs="Calibri"/>
                <w:color w:val="000000"/>
              </w:rPr>
              <w:t>:</w:t>
            </w:r>
            <w:r w:rsidR="002E6B61">
              <w:rPr>
                <w:rFonts w:ascii="Calibri" w:eastAsia="Calibri" w:hAnsi="Calibri" w:cs="Calibri"/>
                <w:color w:val="000000"/>
              </w:rPr>
              <w:br/>
              <w:t xml:space="preserve">Pages </w:t>
            </w:r>
            <w:r w:rsidR="00AA5308">
              <w:rPr>
                <w:rFonts w:ascii="Calibri" w:eastAsia="Calibri" w:hAnsi="Calibri" w:cs="Calibri"/>
                <w:color w:val="000000"/>
              </w:rPr>
              <w:t>9–11</w:t>
            </w:r>
            <w:r w:rsidR="00CC1C5E">
              <w:rPr>
                <w:rFonts w:ascii="Calibri" w:eastAsia="Calibri" w:hAnsi="Calibri" w:cs="Calibri"/>
                <w:color w:val="000000"/>
              </w:rPr>
              <w:t>, 34–36</w:t>
            </w:r>
            <w:r w:rsidR="00B8066C">
              <w:rPr>
                <w:rFonts w:ascii="Calibri" w:eastAsia="Calibri" w:hAnsi="Calibri" w:cs="Calibri"/>
                <w:color w:val="000000"/>
              </w:rPr>
              <w:t xml:space="preserve">, </w:t>
            </w:r>
            <w:r w:rsidR="00FC77E8">
              <w:rPr>
                <w:rFonts w:ascii="Calibri" w:eastAsia="Calibri" w:hAnsi="Calibri" w:cs="Calibri"/>
                <w:color w:val="000000"/>
              </w:rPr>
              <w:t>39,</w:t>
            </w:r>
            <w:r w:rsidR="005B56BA">
              <w:rPr>
                <w:rFonts w:ascii="Calibri" w:eastAsia="Calibri" w:hAnsi="Calibri" w:cs="Calibri"/>
                <w:color w:val="000000"/>
              </w:rPr>
              <w:t xml:space="preserve"> 40,</w:t>
            </w:r>
            <w:r w:rsidR="00FC77E8">
              <w:rPr>
                <w:rFonts w:ascii="Calibri" w:eastAsia="Calibri" w:hAnsi="Calibri" w:cs="Calibri"/>
                <w:color w:val="000000"/>
              </w:rPr>
              <w:t xml:space="preserve"> </w:t>
            </w:r>
            <w:r w:rsidR="00E30E67">
              <w:rPr>
                <w:rFonts w:ascii="Calibri" w:eastAsia="Calibri" w:hAnsi="Calibri" w:cs="Calibri"/>
                <w:color w:val="000000"/>
              </w:rPr>
              <w:t xml:space="preserve">70, </w:t>
            </w:r>
            <w:r w:rsidR="008B6891">
              <w:rPr>
                <w:rFonts w:ascii="Calibri" w:eastAsia="Calibri" w:hAnsi="Calibri" w:cs="Calibri"/>
                <w:color w:val="000000"/>
              </w:rPr>
              <w:t xml:space="preserve">107, </w:t>
            </w:r>
            <w:r w:rsidR="00FA6D04">
              <w:rPr>
                <w:rFonts w:ascii="Calibri" w:eastAsia="Calibri" w:hAnsi="Calibri" w:cs="Calibri"/>
                <w:color w:val="000000"/>
              </w:rPr>
              <w:t xml:space="preserve">122, </w:t>
            </w:r>
            <w:r w:rsidR="004E64E9">
              <w:rPr>
                <w:rFonts w:ascii="Calibri" w:eastAsia="Calibri" w:hAnsi="Calibri" w:cs="Calibri"/>
                <w:color w:val="000000"/>
              </w:rPr>
              <w:t xml:space="preserve">146, </w:t>
            </w:r>
            <w:r w:rsidR="00B92D14">
              <w:rPr>
                <w:rFonts w:ascii="Calibri" w:eastAsia="Calibri" w:hAnsi="Calibri" w:cs="Calibri"/>
                <w:color w:val="000000"/>
              </w:rPr>
              <w:t>151,</w:t>
            </w:r>
            <w:r w:rsidR="00883C61">
              <w:rPr>
                <w:rFonts w:ascii="Calibri" w:eastAsia="Calibri" w:hAnsi="Calibri" w:cs="Calibri"/>
                <w:color w:val="000000"/>
              </w:rPr>
              <w:t xml:space="preserve"> 178,</w:t>
            </w:r>
            <w:r w:rsidR="00B92D14">
              <w:rPr>
                <w:rFonts w:ascii="Calibri" w:eastAsia="Calibri" w:hAnsi="Calibri" w:cs="Calibri"/>
                <w:color w:val="000000"/>
              </w:rPr>
              <w:t xml:space="preserve"> </w:t>
            </w:r>
            <w:r w:rsidR="00C3468F">
              <w:rPr>
                <w:rFonts w:ascii="Calibri" w:eastAsia="Calibri" w:hAnsi="Calibri" w:cs="Calibri"/>
                <w:color w:val="000000"/>
              </w:rPr>
              <w:t xml:space="preserve">183, </w:t>
            </w:r>
            <w:r w:rsidR="00336BD0">
              <w:rPr>
                <w:rFonts w:ascii="Calibri" w:eastAsia="Calibri" w:hAnsi="Calibri" w:cs="Calibri"/>
                <w:color w:val="000000"/>
              </w:rPr>
              <w:t xml:space="preserve">190, </w:t>
            </w:r>
            <w:r w:rsidR="00D9670A">
              <w:rPr>
                <w:rFonts w:ascii="Calibri" w:eastAsia="Calibri" w:hAnsi="Calibri" w:cs="Calibri"/>
                <w:color w:val="000000"/>
              </w:rPr>
              <w:t>220</w:t>
            </w:r>
            <w:r w:rsidR="00197FED">
              <w:rPr>
                <w:rFonts w:ascii="Calibri" w:eastAsia="Calibri" w:hAnsi="Calibri" w:cs="Calibri"/>
                <w:color w:val="000000"/>
              </w:rPr>
              <w:t xml:space="preserve">, </w:t>
            </w:r>
            <w:r w:rsidR="00655D39">
              <w:rPr>
                <w:rFonts w:ascii="Calibri" w:eastAsia="Calibri" w:hAnsi="Calibri" w:cs="Calibri"/>
                <w:color w:val="000000"/>
              </w:rPr>
              <w:t xml:space="preserve">253, </w:t>
            </w:r>
            <w:r w:rsidR="00B8066C">
              <w:rPr>
                <w:rFonts w:ascii="Calibri" w:eastAsia="Calibri" w:hAnsi="Calibri" w:cs="Calibri"/>
                <w:color w:val="000000"/>
              </w:rPr>
              <w:t>275</w:t>
            </w:r>
            <w:r w:rsidR="0060584C">
              <w:rPr>
                <w:rFonts w:ascii="Calibri" w:eastAsia="Calibri" w:hAnsi="Calibri" w:cs="Calibri"/>
                <w:color w:val="000000"/>
              </w:rPr>
              <w:t xml:space="preserve">, </w:t>
            </w:r>
            <w:r w:rsidR="00331383">
              <w:rPr>
                <w:rFonts w:ascii="Calibri" w:eastAsia="Calibri" w:hAnsi="Calibri" w:cs="Calibri"/>
                <w:color w:val="000000"/>
              </w:rPr>
              <w:t xml:space="preserve">286, </w:t>
            </w:r>
            <w:r w:rsidR="0060584C">
              <w:rPr>
                <w:rFonts w:ascii="Calibri" w:eastAsia="Calibri" w:hAnsi="Calibri" w:cs="Calibri"/>
                <w:color w:val="000000"/>
              </w:rPr>
              <w:t>315</w:t>
            </w:r>
            <w:r w:rsidR="00ED67DE">
              <w:rPr>
                <w:rFonts w:ascii="Calibri" w:eastAsia="Calibri" w:hAnsi="Calibri" w:cs="Calibri"/>
                <w:color w:val="000000"/>
              </w:rPr>
              <w:t>, 325</w:t>
            </w:r>
            <w:r w:rsidR="00846698">
              <w:rPr>
                <w:rFonts w:ascii="Calibri" w:eastAsia="Calibri" w:hAnsi="Calibri" w:cs="Calibri"/>
                <w:color w:val="000000"/>
              </w:rPr>
              <w:t>, 331</w:t>
            </w:r>
          </w:p>
          <w:p w14:paraId="6244AC37" w14:textId="0AE74E56"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54AA5">
              <w:rPr>
                <w:rFonts w:ascii="Calibri" w:eastAsia="Calibri" w:hAnsi="Calibri" w:cs="Calibri"/>
                <w:color w:val="000000"/>
              </w:rPr>
              <w:lastRenderedPageBreak/>
              <w:t xml:space="preserve">Teacher Edition: </w:t>
            </w:r>
            <w:r w:rsidRPr="00154AA5">
              <w:rPr>
                <w:rFonts w:ascii="Calibri" w:eastAsia="Calibri" w:hAnsi="Calibri" w:cs="Calibri"/>
                <w:color w:val="000000"/>
              </w:rPr>
              <w:br/>
              <w:t>Pages</w:t>
            </w:r>
            <w:r w:rsidR="00AA5308">
              <w:rPr>
                <w:rFonts w:ascii="Calibri" w:eastAsia="Calibri" w:hAnsi="Calibri" w:cs="Calibri"/>
                <w:color w:val="000000"/>
              </w:rPr>
              <w:t xml:space="preserve"> </w:t>
            </w:r>
            <w:r w:rsidR="00FB7D92">
              <w:rPr>
                <w:rFonts w:ascii="Calibri" w:eastAsia="Calibri" w:hAnsi="Calibri" w:cs="Calibri"/>
                <w:color w:val="000000"/>
              </w:rPr>
              <w:t xml:space="preserve">T9–T11, </w:t>
            </w:r>
            <w:r w:rsidR="00AA5308">
              <w:rPr>
                <w:rFonts w:ascii="Calibri" w:eastAsia="Calibri" w:hAnsi="Calibri" w:cs="Calibri"/>
                <w:color w:val="000000"/>
              </w:rPr>
              <w:t>T16</w:t>
            </w:r>
            <w:r w:rsidR="00CC1C5E">
              <w:rPr>
                <w:rFonts w:ascii="Calibri" w:eastAsia="Calibri" w:hAnsi="Calibri" w:cs="Calibri"/>
                <w:color w:val="000000"/>
              </w:rPr>
              <w:t>, T34–T36</w:t>
            </w:r>
            <w:r w:rsidR="005E2249">
              <w:rPr>
                <w:rFonts w:ascii="Calibri" w:eastAsia="Calibri" w:hAnsi="Calibri" w:cs="Calibri"/>
                <w:color w:val="000000"/>
              </w:rPr>
              <w:t xml:space="preserve">, </w:t>
            </w:r>
            <w:r w:rsidR="00FC77E8">
              <w:rPr>
                <w:rFonts w:ascii="Calibri" w:eastAsia="Calibri" w:hAnsi="Calibri" w:cs="Calibri"/>
                <w:color w:val="000000"/>
              </w:rPr>
              <w:t xml:space="preserve">T39, </w:t>
            </w:r>
            <w:r w:rsidR="005B56BA">
              <w:rPr>
                <w:rFonts w:ascii="Calibri" w:eastAsia="Calibri" w:hAnsi="Calibri" w:cs="Calibri"/>
                <w:color w:val="000000"/>
              </w:rPr>
              <w:t>T40,</w:t>
            </w:r>
            <w:r w:rsidR="00FA6D04">
              <w:rPr>
                <w:rFonts w:ascii="Calibri" w:eastAsia="Calibri" w:hAnsi="Calibri" w:cs="Calibri"/>
                <w:color w:val="000000"/>
              </w:rPr>
              <w:t xml:space="preserve"> T122,</w:t>
            </w:r>
            <w:r w:rsidR="00B92D14">
              <w:rPr>
                <w:rFonts w:ascii="Calibri" w:eastAsia="Calibri" w:hAnsi="Calibri" w:cs="Calibri"/>
                <w:color w:val="000000"/>
              </w:rPr>
              <w:t xml:space="preserve"> T151,</w:t>
            </w:r>
            <w:r w:rsidR="005B56BA">
              <w:rPr>
                <w:rFonts w:ascii="Calibri" w:eastAsia="Calibri" w:hAnsi="Calibri" w:cs="Calibri"/>
                <w:color w:val="000000"/>
              </w:rPr>
              <w:t xml:space="preserve"> </w:t>
            </w:r>
            <w:r w:rsidR="005E2249">
              <w:rPr>
                <w:rFonts w:ascii="Calibri" w:eastAsia="Calibri" w:hAnsi="Calibri" w:cs="Calibri"/>
                <w:color w:val="000000"/>
              </w:rPr>
              <w:t>T163</w:t>
            </w:r>
            <w:r w:rsidR="00B104DB">
              <w:rPr>
                <w:rFonts w:ascii="Calibri" w:eastAsia="Calibri" w:hAnsi="Calibri" w:cs="Calibri"/>
                <w:color w:val="000000"/>
              </w:rPr>
              <w:t xml:space="preserve">, </w:t>
            </w:r>
            <w:r w:rsidR="00CC7A70">
              <w:rPr>
                <w:rFonts w:ascii="Calibri" w:eastAsia="Calibri" w:hAnsi="Calibri" w:cs="Calibri"/>
                <w:color w:val="000000"/>
              </w:rPr>
              <w:t xml:space="preserve">T165, </w:t>
            </w:r>
            <w:r w:rsidR="00336BD0">
              <w:rPr>
                <w:rFonts w:ascii="Calibri" w:eastAsia="Calibri" w:hAnsi="Calibri" w:cs="Calibri"/>
                <w:color w:val="000000"/>
              </w:rPr>
              <w:t xml:space="preserve">T190, </w:t>
            </w:r>
            <w:r w:rsidR="00923D12">
              <w:rPr>
                <w:rFonts w:ascii="Calibri" w:eastAsia="Calibri" w:hAnsi="Calibri" w:cs="Calibri"/>
                <w:color w:val="000000"/>
              </w:rPr>
              <w:t xml:space="preserve">T250, </w:t>
            </w:r>
            <w:r w:rsidR="00B104DB">
              <w:rPr>
                <w:rFonts w:ascii="Calibri" w:eastAsia="Calibri" w:hAnsi="Calibri" w:cs="Calibri"/>
                <w:color w:val="000000"/>
              </w:rPr>
              <w:t>T278</w:t>
            </w:r>
            <w:r w:rsidR="005617EA">
              <w:rPr>
                <w:rFonts w:ascii="Calibri" w:eastAsia="Calibri" w:hAnsi="Calibri" w:cs="Calibri"/>
                <w:color w:val="000000"/>
              </w:rPr>
              <w:t>, T283</w:t>
            </w:r>
            <w:r w:rsidR="00F91D2F">
              <w:rPr>
                <w:rFonts w:ascii="Calibri" w:eastAsia="Calibri" w:hAnsi="Calibri" w:cs="Calibri"/>
                <w:color w:val="000000"/>
              </w:rPr>
              <w:t>, T286</w:t>
            </w:r>
            <w:r w:rsidR="00846698">
              <w:rPr>
                <w:rFonts w:ascii="Calibri" w:eastAsia="Calibri" w:hAnsi="Calibri" w:cs="Calibri"/>
                <w:color w:val="000000"/>
              </w:rPr>
              <w:t>, T331</w:t>
            </w:r>
          </w:p>
        </w:tc>
        <w:tc>
          <w:tcPr>
            <w:tcW w:w="7365" w:type="dxa"/>
          </w:tcPr>
          <w:p w14:paraId="7F8FADF7" w14:textId="17C091D9" w:rsidR="00F01136" w:rsidRPr="00A9759B" w:rsidRDefault="00F01136" w:rsidP="00F01136">
            <w:pPr>
              <w:widowControl w:val="0"/>
              <w:spacing w:before="120" w:after="120"/>
              <w:jc w:val="both"/>
              <w:rPr>
                <w:rFonts w:ascii="Avenir" w:eastAsia="Avenir" w:hAnsi="Avenir" w:cs="Avenir"/>
                <w:color w:val="000000"/>
              </w:rPr>
            </w:pPr>
            <w:r w:rsidRPr="002F7D50">
              <w:rPr>
                <w:rFonts w:ascii="Avenir" w:eastAsia="Avenir" w:hAnsi="Avenir" w:cs="Avenir"/>
                <w:color w:val="000000"/>
              </w:rPr>
              <w:lastRenderedPageBreak/>
              <w:t>I.VA.P.1.1 Document process of developing ideas</w:t>
            </w:r>
            <w:r>
              <w:rPr>
                <w:rFonts w:ascii="Avenir" w:eastAsia="Avenir" w:hAnsi="Avenir" w:cs="Avenir"/>
                <w:color w:val="000000"/>
              </w:rPr>
              <w:t xml:space="preserve"> </w:t>
            </w:r>
            <w:r w:rsidRPr="002F7D50">
              <w:rPr>
                <w:rFonts w:ascii="Avenir" w:eastAsia="Avenir" w:hAnsi="Avenir" w:cs="Avenir"/>
                <w:color w:val="000000"/>
              </w:rPr>
              <w:t>from early stages to fully elaborated ideas and</w:t>
            </w:r>
            <w:r>
              <w:rPr>
                <w:rFonts w:ascii="Avenir" w:eastAsia="Avenir" w:hAnsi="Avenir" w:cs="Avenir"/>
                <w:color w:val="000000"/>
              </w:rPr>
              <w:t xml:space="preserve"> </w:t>
            </w:r>
            <w:r w:rsidRPr="002F7D50">
              <w:rPr>
                <w:rFonts w:ascii="Avenir" w:eastAsia="Avenir" w:hAnsi="Avenir" w:cs="Avenir"/>
                <w:color w:val="000000"/>
              </w:rPr>
              <w:t>originality.</w:t>
            </w:r>
          </w:p>
        </w:tc>
      </w:tr>
      <w:tr w:rsidR="00F01136" w14:paraId="13D180D1" w14:textId="77777777" w:rsidTr="00963014">
        <w:tc>
          <w:tcPr>
            <w:tcW w:w="2287" w:type="dxa"/>
          </w:tcPr>
          <w:p w14:paraId="25B6A4C0" w14:textId="331A26A3" w:rsidR="00442429" w:rsidRDefault="00F01136" w:rsidP="00F01136">
            <w:pPr>
              <w:widowControl w:val="0"/>
              <w:spacing w:before="120" w:after="120"/>
              <w:rPr>
                <w:rFonts w:ascii="Calibri" w:eastAsia="Calibri" w:hAnsi="Calibri" w:cs="Calibri"/>
                <w:color w:val="000000"/>
              </w:rPr>
            </w:pPr>
            <w:r w:rsidRPr="00154AA5">
              <w:rPr>
                <w:rFonts w:ascii="Calibri" w:eastAsia="Calibri" w:hAnsi="Calibri" w:cs="Calibri"/>
                <w:color w:val="000000"/>
              </w:rPr>
              <w:t>Student Edition</w:t>
            </w:r>
            <w:r w:rsidR="00442429">
              <w:rPr>
                <w:rFonts w:ascii="Calibri" w:eastAsia="Calibri" w:hAnsi="Calibri" w:cs="Calibri"/>
                <w:color w:val="000000"/>
              </w:rPr>
              <w:t>:</w:t>
            </w:r>
            <w:r w:rsidR="00442429">
              <w:rPr>
                <w:rFonts w:ascii="Calibri" w:eastAsia="Calibri" w:hAnsi="Calibri" w:cs="Calibri"/>
                <w:color w:val="000000"/>
              </w:rPr>
              <w:br/>
              <w:t xml:space="preserve">Pages </w:t>
            </w:r>
            <w:r w:rsidR="00AB388E">
              <w:rPr>
                <w:rFonts w:ascii="Calibri" w:eastAsia="Calibri" w:hAnsi="Calibri" w:cs="Calibri"/>
                <w:color w:val="000000"/>
              </w:rPr>
              <w:t xml:space="preserve">286–288, </w:t>
            </w:r>
            <w:r w:rsidR="00B071FD">
              <w:rPr>
                <w:rFonts w:ascii="Calibri" w:eastAsia="Calibri" w:hAnsi="Calibri" w:cs="Calibri"/>
                <w:color w:val="000000"/>
              </w:rPr>
              <w:t>291–292</w:t>
            </w:r>
          </w:p>
          <w:p w14:paraId="375E02AD" w14:textId="3F451B46" w:rsidR="00F01136" w:rsidRPr="00794597" w:rsidRDefault="00F01136" w:rsidP="00F01136">
            <w:pPr>
              <w:widowControl w:val="0"/>
              <w:spacing w:before="120" w:after="120"/>
              <w:rPr>
                <w:rFonts w:ascii="Calibri" w:eastAsia="Calibri" w:hAnsi="Calibri" w:cs="Calibri"/>
                <w:bCs/>
                <w:color w:val="000000"/>
              </w:rPr>
            </w:pPr>
            <w:r w:rsidRPr="00154AA5">
              <w:rPr>
                <w:rFonts w:ascii="Calibri" w:eastAsia="Calibri" w:hAnsi="Calibri" w:cs="Calibri"/>
                <w:color w:val="000000"/>
              </w:rPr>
              <w:t xml:space="preserve">Teacher Edition: </w:t>
            </w:r>
            <w:r w:rsidRPr="00154AA5">
              <w:rPr>
                <w:rFonts w:ascii="Calibri" w:eastAsia="Calibri" w:hAnsi="Calibri" w:cs="Calibri"/>
                <w:color w:val="000000"/>
              </w:rPr>
              <w:br/>
              <w:t>Pages</w:t>
            </w:r>
            <w:r w:rsidR="00CB4A4F">
              <w:rPr>
                <w:rFonts w:ascii="Calibri" w:eastAsia="Calibri" w:hAnsi="Calibri" w:cs="Calibri"/>
                <w:color w:val="000000"/>
              </w:rPr>
              <w:t xml:space="preserve"> </w:t>
            </w:r>
            <w:r w:rsidR="00D84A46">
              <w:rPr>
                <w:rFonts w:ascii="Calibri" w:eastAsia="Calibri" w:hAnsi="Calibri" w:cs="Calibri"/>
                <w:color w:val="000000"/>
              </w:rPr>
              <w:t xml:space="preserve">T66, </w:t>
            </w:r>
            <w:r w:rsidR="00CB4A4F">
              <w:rPr>
                <w:rFonts w:ascii="Calibri" w:eastAsia="Calibri" w:hAnsi="Calibri" w:cs="Calibri"/>
                <w:color w:val="000000"/>
              </w:rPr>
              <w:t>T241</w:t>
            </w:r>
            <w:r w:rsidR="00EB7444">
              <w:rPr>
                <w:rFonts w:ascii="Calibri" w:eastAsia="Calibri" w:hAnsi="Calibri" w:cs="Calibri"/>
                <w:color w:val="000000"/>
              </w:rPr>
              <w:t xml:space="preserve">, </w:t>
            </w:r>
            <w:r w:rsidR="00B962A6">
              <w:rPr>
                <w:rFonts w:ascii="Calibri" w:eastAsia="Calibri" w:hAnsi="Calibri" w:cs="Calibri"/>
                <w:color w:val="000000"/>
              </w:rPr>
              <w:t xml:space="preserve">T269, </w:t>
            </w:r>
            <w:r w:rsidR="00AB388E">
              <w:rPr>
                <w:rFonts w:ascii="Calibri" w:eastAsia="Calibri" w:hAnsi="Calibri" w:cs="Calibri"/>
                <w:color w:val="000000"/>
              </w:rPr>
              <w:t xml:space="preserve">T286–T288, </w:t>
            </w:r>
            <w:r w:rsidR="00EB7444">
              <w:rPr>
                <w:rFonts w:ascii="Calibri" w:eastAsia="Calibri" w:hAnsi="Calibri" w:cs="Calibri"/>
                <w:color w:val="000000"/>
              </w:rPr>
              <w:t>T291–T292</w:t>
            </w:r>
            <w:r w:rsidR="00DF4125">
              <w:rPr>
                <w:rFonts w:ascii="Calibri" w:eastAsia="Calibri" w:hAnsi="Calibri" w:cs="Calibri"/>
                <w:color w:val="000000"/>
              </w:rPr>
              <w:t>, T315</w:t>
            </w:r>
          </w:p>
        </w:tc>
        <w:tc>
          <w:tcPr>
            <w:tcW w:w="7365" w:type="dxa"/>
          </w:tcPr>
          <w:p w14:paraId="2C996557" w14:textId="2CBB54FA" w:rsidR="00F01136" w:rsidRPr="00694197" w:rsidRDefault="00F01136" w:rsidP="00F01136">
            <w:pPr>
              <w:widowControl w:val="0"/>
              <w:spacing w:before="120" w:after="120"/>
              <w:jc w:val="both"/>
              <w:rPr>
                <w:rFonts w:ascii="Avenir" w:eastAsia="Avenir" w:hAnsi="Avenir" w:cs="Avenir"/>
                <w:color w:val="000000"/>
              </w:rPr>
            </w:pPr>
            <w:r w:rsidRPr="00947EC6">
              <w:rPr>
                <w:rFonts w:ascii="Avenir" w:eastAsia="Avenir" w:hAnsi="Avenir" w:cs="Avenir"/>
                <w:color w:val="000000"/>
              </w:rPr>
              <w:t>I.VA.P.1.2 Collaboratively develop a proposal for</w:t>
            </w:r>
            <w:r>
              <w:rPr>
                <w:rFonts w:ascii="Avenir" w:eastAsia="Avenir" w:hAnsi="Avenir" w:cs="Avenir"/>
                <w:color w:val="000000"/>
              </w:rPr>
              <w:t xml:space="preserve"> </w:t>
            </w:r>
            <w:r w:rsidRPr="00947EC6">
              <w:rPr>
                <w:rFonts w:ascii="Avenir" w:eastAsia="Avenir" w:hAnsi="Avenir" w:cs="Avenir"/>
                <w:color w:val="000000"/>
              </w:rPr>
              <w:t>an installation, artwork, or space design that</w:t>
            </w:r>
            <w:r>
              <w:rPr>
                <w:rFonts w:ascii="Avenir" w:eastAsia="Avenir" w:hAnsi="Avenir" w:cs="Avenir"/>
                <w:color w:val="000000"/>
              </w:rPr>
              <w:t xml:space="preserve"> </w:t>
            </w:r>
            <w:r w:rsidRPr="00947EC6">
              <w:rPr>
                <w:rFonts w:ascii="Avenir" w:eastAsia="Avenir" w:hAnsi="Avenir" w:cs="Avenir"/>
                <w:color w:val="000000"/>
              </w:rPr>
              <w:t>transforms the perception and experience of a</w:t>
            </w:r>
            <w:r>
              <w:rPr>
                <w:rFonts w:ascii="Avenir" w:eastAsia="Avenir" w:hAnsi="Avenir" w:cs="Avenir"/>
                <w:color w:val="000000"/>
              </w:rPr>
              <w:t xml:space="preserve"> </w:t>
            </w:r>
            <w:r w:rsidRPr="00947EC6">
              <w:rPr>
                <w:rFonts w:ascii="Avenir" w:eastAsia="Avenir" w:hAnsi="Avenir" w:cs="Avenir"/>
                <w:color w:val="000000"/>
              </w:rPr>
              <w:t>particular place.</w:t>
            </w:r>
          </w:p>
        </w:tc>
      </w:tr>
    </w:tbl>
    <w:p w14:paraId="7737A93B" w14:textId="43F39D44" w:rsidR="008431DB" w:rsidRDefault="004F1D1C" w:rsidP="008431DB">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w:t>
      </w:r>
      <w:r w:rsidR="008431DB">
        <w:rPr>
          <w:rFonts w:ascii="Calibri" w:eastAsia="Calibri" w:hAnsi="Calibri" w:cs="Calibri"/>
          <w:b/>
          <w:color w:val="000000"/>
        </w:rPr>
        <w:t xml:space="preserve"> (</w:t>
      </w:r>
      <w:r>
        <w:rPr>
          <w:rFonts w:ascii="Calibri" w:eastAsia="Calibri" w:hAnsi="Calibri" w:cs="Calibri"/>
          <w:b/>
          <w:color w:val="000000"/>
        </w:rPr>
        <w:t>I</w:t>
      </w:r>
      <w:r w:rsidR="008431DB">
        <w:rPr>
          <w:rFonts w:ascii="Calibri" w:eastAsia="Calibri" w:hAnsi="Calibri" w:cs="Calibri"/>
          <w:b/>
          <w:color w:val="000000"/>
        </w:rPr>
        <w:t>I)</w:t>
      </w:r>
      <w:r w:rsidR="008431DB">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5793423C" w14:textId="77777777" w:rsidTr="00AF3599">
        <w:tc>
          <w:tcPr>
            <w:tcW w:w="2287" w:type="dxa"/>
          </w:tcPr>
          <w:p w14:paraId="47FC92E6" w14:textId="719A6882" w:rsidR="006A07A2"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9E5AEE">
              <w:rPr>
                <w:rFonts w:ascii="Calibri" w:eastAsia="Calibri" w:hAnsi="Calibri" w:cs="Calibri"/>
                <w:color w:val="000000"/>
              </w:rPr>
              <w:t>Student Edition</w:t>
            </w:r>
            <w:r w:rsidR="006A07A2">
              <w:rPr>
                <w:rFonts w:ascii="Calibri" w:eastAsia="Calibri" w:hAnsi="Calibri" w:cs="Calibri"/>
                <w:color w:val="000000"/>
              </w:rPr>
              <w:t>:</w:t>
            </w:r>
            <w:r w:rsidR="006A07A2">
              <w:rPr>
                <w:rFonts w:ascii="Calibri" w:eastAsia="Calibri" w:hAnsi="Calibri" w:cs="Calibri"/>
                <w:color w:val="000000"/>
              </w:rPr>
              <w:br/>
              <w:t>Pages</w:t>
            </w:r>
            <w:r w:rsidR="00B17A8C">
              <w:rPr>
                <w:rFonts w:ascii="Calibri" w:eastAsia="Calibri" w:hAnsi="Calibri" w:cs="Calibri"/>
                <w:color w:val="000000"/>
              </w:rPr>
              <w:t xml:space="preserve"> </w:t>
            </w:r>
            <w:r w:rsidR="00683AFA">
              <w:rPr>
                <w:rFonts w:ascii="Calibri" w:eastAsia="Calibri" w:hAnsi="Calibri" w:cs="Calibri"/>
                <w:color w:val="000000"/>
              </w:rPr>
              <w:t xml:space="preserve">34–36, </w:t>
            </w:r>
            <w:r w:rsidR="00DD697A">
              <w:rPr>
                <w:rFonts w:ascii="Calibri" w:eastAsia="Calibri" w:hAnsi="Calibri" w:cs="Calibri"/>
                <w:color w:val="000000"/>
              </w:rPr>
              <w:t xml:space="preserve">70–72, </w:t>
            </w:r>
            <w:r w:rsidR="00BA4820">
              <w:rPr>
                <w:rFonts w:ascii="Calibri" w:eastAsia="Calibri" w:hAnsi="Calibri" w:cs="Calibri"/>
                <w:color w:val="000000"/>
              </w:rPr>
              <w:t xml:space="preserve">107–110, </w:t>
            </w:r>
            <w:r w:rsidR="00F57122">
              <w:rPr>
                <w:rFonts w:ascii="Calibri" w:eastAsia="Calibri" w:hAnsi="Calibri" w:cs="Calibri"/>
                <w:color w:val="000000"/>
              </w:rPr>
              <w:t>141</w:t>
            </w:r>
            <w:r w:rsidR="00F56FCD">
              <w:rPr>
                <w:rFonts w:ascii="Calibri" w:eastAsia="Calibri" w:hAnsi="Calibri" w:cs="Calibri"/>
                <w:color w:val="000000"/>
              </w:rPr>
              <w:t>, 146–148</w:t>
            </w:r>
            <w:r w:rsidR="00B71324">
              <w:rPr>
                <w:rFonts w:ascii="Calibri" w:eastAsia="Calibri" w:hAnsi="Calibri" w:cs="Calibri"/>
                <w:color w:val="000000"/>
              </w:rPr>
              <w:t>, 183–186</w:t>
            </w:r>
            <w:r w:rsidR="003A62BC">
              <w:rPr>
                <w:rFonts w:ascii="Calibri" w:eastAsia="Calibri" w:hAnsi="Calibri" w:cs="Calibri"/>
                <w:color w:val="000000"/>
              </w:rPr>
              <w:t>, 220–222</w:t>
            </w:r>
            <w:r w:rsidR="00301CD7">
              <w:rPr>
                <w:rFonts w:ascii="Calibri" w:eastAsia="Calibri" w:hAnsi="Calibri" w:cs="Calibri"/>
                <w:color w:val="000000"/>
              </w:rPr>
              <w:t>, 253–255</w:t>
            </w:r>
            <w:r w:rsidR="003315BB">
              <w:rPr>
                <w:rFonts w:ascii="Calibri" w:eastAsia="Calibri" w:hAnsi="Calibri" w:cs="Calibri"/>
                <w:color w:val="000000"/>
              </w:rPr>
              <w:t>, 286–288</w:t>
            </w:r>
            <w:r w:rsidR="003F14F9">
              <w:rPr>
                <w:rFonts w:ascii="Calibri" w:eastAsia="Calibri" w:hAnsi="Calibri" w:cs="Calibri"/>
                <w:color w:val="000000"/>
              </w:rPr>
              <w:t>, 325–327</w:t>
            </w:r>
          </w:p>
          <w:p w14:paraId="2D642BEE" w14:textId="1BE46D21"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9E5AEE">
              <w:rPr>
                <w:rFonts w:ascii="Calibri" w:eastAsia="Calibri" w:hAnsi="Calibri" w:cs="Calibri"/>
                <w:color w:val="000000"/>
              </w:rPr>
              <w:t xml:space="preserve">Teacher Edition: </w:t>
            </w:r>
            <w:r w:rsidRPr="009E5AEE">
              <w:rPr>
                <w:rFonts w:ascii="Calibri" w:eastAsia="Calibri" w:hAnsi="Calibri" w:cs="Calibri"/>
                <w:color w:val="000000"/>
              </w:rPr>
              <w:br/>
              <w:t>Pages</w:t>
            </w:r>
            <w:r w:rsidR="00F57122">
              <w:rPr>
                <w:rFonts w:ascii="Calibri" w:eastAsia="Calibri" w:hAnsi="Calibri" w:cs="Calibri"/>
                <w:color w:val="000000"/>
              </w:rPr>
              <w:t xml:space="preserve"> T5, T8, T19,</w:t>
            </w:r>
            <w:r w:rsidR="00683AFA">
              <w:rPr>
                <w:rFonts w:ascii="Calibri" w:eastAsia="Calibri" w:hAnsi="Calibri" w:cs="Calibri"/>
                <w:color w:val="000000"/>
              </w:rPr>
              <w:t xml:space="preserve"> T34–T36,</w:t>
            </w:r>
            <w:r w:rsidR="00F57122">
              <w:rPr>
                <w:rFonts w:ascii="Calibri" w:eastAsia="Calibri" w:hAnsi="Calibri" w:cs="Calibri"/>
                <w:color w:val="000000"/>
              </w:rPr>
              <w:t xml:space="preserve"> T54,</w:t>
            </w:r>
            <w:r w:rsidR="00DD697A">
              <w:rPr>
                <w:rFonts w:ascii="Calibri" w:eastAsia="Calibri" w:hAnsi="Calibri" w:cs="Calibri"/>
                <w:color w:val="000000"/>
              </w:rPr>
              <w:t xml:space="preserve"> T70–T72,</w:t>
            </w:r>
            <w:r w:rsidR="00F57122">
              <w:rPr>
                <w:rFonts w:ascii="Calibri" w:eastAsia="Calibri" w:hAnsi="Calibri" w:cs="Calibri"/>
                <w:color w:val="000000"/>
              </w:rPr>
              <w:t xml:space="preserve"> T84, </w:t>
            </w:r>
            <w:r w:rsidR="00BA4820">
              <w:rPr>
                <w:rFonts w:ascii="Calibri" w:eastAsia="Calibri" w:hAnsi="Calibri" w:cs="Calibri"/>
                <w:color w:val="000000"/>
              </w:rPr>
              <w:t xml:space="preserve">T107–T110, </w:t>
            </w:r>
            <w:r w:rsidR="00F57122">
              <w:rPr>
                <w:rFonts w:ascii="Calibri" w:eastAsia="Calibri" w:hAnsi="Calibri" w:cs="Calibri"/>
                <w:color w:val="000000"/>
              </w:rPr>
              <w:t xml:space="preserve">T123, T134, T141, </w:t>
            </w:r>
            <w:r w:rsidR="00F56FCD">
              <w:rPr>
                <w:rFonts w:ascii="Calibri" w:eastAsia="Calibri" w:hAnsi="Calibri" w:cs="Calibri"/>
                <w:color w:val="000000"/>
              </w:rPr>
              <w:t xml:space="preserve">T146–T148, </w:t>
            </w:r>
            <w:r w:rsidR="00F57122">
              <w:rPr>
                <w:rFonts w:ascii="Calibri" w:eastAsia="Calibri" w:hAnsi="Calibri" w:cs="Calibri"/>
                <w:color w:val="000000"/>
              </w:rPr>
              <w:t>T178</w:t>
            </w:r>
            <w:r w:rsidR="00B71324">
              <w:rPr>
                <w:rFonts w:ascii="Calibri" w:eastAsia="Calibri" w:hAnsi="Calibri" w:cs="Calibri"/>
                <w:color w:val="000000"/>
              </w:rPr>
              <w:t>, T183–T186</w:t>
            </w:r>
            <w:r w:rsidR="003A62BC">
              <w:rPr>
                <w:rFonts w:ascii="Calibri" w:eastAsia="Calibri" w:hAnsi="Calibri" w:cs="Calibri"/>
                <w:color w:val="000000"/>
              </w:rPr>
              <w:t>, T220–T222</w:t>
            </w:r>
            <w:r w:rsidR="00301CD7">
              <w:rPr>
                <w:rFonts w:ascii="Calibri" w:eastAsia="Calibri" w:hAnsi="Calibri" w:cs="Calibri"/>
                <w:color w:val="000000"/>
              </w:rPr>
              <w:t>, T253–T255</w:t>
            </w:r>
            <w:r w:rsidR="003315BB">
              <w:rPr>
                <w:rFonts w:ascii="Calibri" w:eastAsia="Calibri" w:hAnsi="Calibri" w:cs="Calibri"/>
                <w:color w:val="000000"/>
              </w:rPr>
              <w:t>, T286–T288</w:t>
            </w:r>
            <w:r w:rsidR="003F14F9">
              <w:rPr>
                <w:rFonts w:ascii="Calibri" w:eastAsia="Calibri" w:hAnsi="Calibri" w:cs="Calibri"/>
                <w:color w:val="000000"/>
              </w:rPr>
              <w:t>, T325–T327</w:t>
            </w:r>
          </w:p>
        </w:tc>
        <w:tc>
          <w:tcPr>
            <w:tcW w:w="7365" w:type="dxa"/>
          </w:tcPr>
          <w:p w14:paraId="76F607B9" w14:textId="69BEB94B" w:rsidR="00F01136" w:rsidRPr="00A9759B" w:rsidRDefault="00F01136" w:rsidP="00F01136">
            <w:pPr>
              <w:widowControl w:val="0"/>
              <w:spacing w:before="120" w:after="120"/>
              <w:jc w:val="both"/>
              <w:rPr>
                <w:rFonts w:ascii="Avenir" w:eastAsia="Avenir" w:hAnsi="Avenir" w:cs="Avenir"/>
                <w:color w:val="000000"/>
              </w:rPr>
            </w:pPr>
            <w:proofErr w:type="gramStart"/>
            <w:r w:rsidRPr="004F1D1C">
              <w:rPr>
                <w:rFonts w:ascii="Avenir" w:eastAsia="Avenir" w:hAnsi="Avenir" w:cs="Avenir"/>
                <w:color w:val="000000"/>
              </w:rPr>
              <w:t>II.VA.P.</w:t>
            </w:r>
            <w:proofErr w:type="gramEnd"/>
            <w:r w:rsidRPr="004F1D1C">
              <w:rPr>
                <w:rFonts w:ascii="Avenir" w:eastAsia="Avenir" w:hAnsi="Avenir" w:cs="Avenir"/>
                <w:color w:val="000000"/>
              </w:rPr>
              <w:t>1.1 Utilize inquiry methods of observation,</w:t>
            </w:r>
            <w:r>
              <w:rPr>
                <w:rFonts w:ascii="Avenir" w:eastAsia="Avenir" w:hAnsi="Avenir" w:cs="Avenir"/>
                <w:color w:val="000000"/>
              </w:rPr>
              <w:t xml:space="preserve"> </w:t>
            </w:r>
            <w:r w:rsidRPr="004F1D1C">
              <w:rPr>
                <w:rFonts w:ascii="Avenir" w:eastAsia="Avenir" w:hAnsi="Avenir" w:cs="Avenir"/>
                <w:color w:val="000000"/>
              </w:rPr>
              <w:t>research, and experimentation to explore</w:t>
            </w:r>
            <w:r>
              <w:rPr>
                <w:rFonts w:ascii="Avenir" w:eastAsia="Avenir" w:hAnsi="Avenir" w:cs="Avenir"/>
                <w:color w:val="000000"/>
              </w:rPr>
              <w:t xml:space="preserve"> </w:t>
            </w:r>
            <w:r w:rsidRPr="004F1D1C">
              <w:rPr>
                <w:rFonts w:ascii="Avenir" w:eastAsia="Avenir" w:hAnsi="Avenir" w:cs="Avenir"/>
                <w:color w:val="000000"/>
              </w:rPr>
              <w:t>unfamiliar subjects through original art making.</w:t>
            </w:r>
          </w:p>
        </w:tc>
      </w:tr>
      <w:tr w:rsidR="00F01136" w14:paraId="64F2578D" w14:textId="77777777" w:rsidTr="00AF3599">
        <w:tc>
          <w:tcPr>
            <w:tcW w:w="2287" w:type="dxa"/>
          </w:tcPr>
          <w:p w14:paraId="533F1361" w14:textId="63AA4419" w:rsidR="00323833" w:rsidRDefault="00F01136" w:rsidP="00F01136">
            <w:pPr>
              <w:widowControl w:val="0"/>
              <w:spacing w:before="120" w:after="120"/>
              <w:rPr>
                <w:rFonts w:ascii="Calibri" w:eastAsia="Calibri" w:hAnsi="Calibri" w:cs="Calibri"/>
                <w:color w:val="000000"/>
              </w:rPr>
            </w:pPr>
            <w:r w:rsidRPr="009E5AEE">
              <w:rPr>
                <w:rFonts w:ascii="Calibri" w:eastAsia="Calibri" w:hAnsi="Calibri" w:cs="Calibri"/>
                <w:color w:val="000000"/>
              </w:rPr>
              <w:t>Student Edition</w:t>
            </w:r>
            <w:r w:rsidR="00323833">
              <w:rPr>
                <w:rFonts w:ascii="Calibri" w:eastAsia="Calibri" w:hAnsi="Calibri" w:cs="Calibri"/>
                <w:color w:val="000000"/>
              </w:rPr>
              <w:t>:</w:t>
            </w:r>
            <w:r w:rsidR="00323833">
              <w:rPr>
                <w:rFonts w:ascii="Calibri" w:eastAsia="Calibri" w:hAnsi="Calibri" w:cs="Calibri"/>
                <w:color w:val="000000"/>
              </w:rPr>
              <w:br/>
              <w:t xml:space="preserve">Pages </w:t>
            </w:r>
            <w:r w:rsidR="00D065EE">
              <w:rPr>
                <w:rFonts w:ascii="Calibri" w:eastAsia="Calibri" w:hAnsi="Calibri" w:cs="Calibri"/>
                <w:color w:val="000000"/>
              </w:rPr>
              <w:t>34</w:t>
            </w:r>
            <w:r w:rsidR="00F41B9E">
              <w:rPr>
                <w:rFonts w:ascii="Calibri" w:eastAsia="Calibri" w:hAnsi="Calibri" w:cs="Calibri"/>
                <w:color w:val="000000"/>
              </w:rPr>
              <w:t>–36</w:t>
            </w:r>
            <w:r w:rsidR="00D065EE">
              <w:rPr>
                <w:rFonts w:ascii="Calibri" w:eastAsia="Calibri" w:hAnsi="Calibri" w:cs="Calibri"/>
                <w:color w:val="000000"/>
              </w:rPr>
              <w:t>, 146</w:t>
            </w:r>
            <w:r w:rsidR="00F41B9E">
              <w:rPr>
                <w:rFonts w:ascii="Calibri" w:eastAsia="Calibri" w:hAnsi="Calibri" w:cs="Calibri"/>
                <w:color w:val="000000"/>
              </w:rPr>
              <w:t>–148</w:t>
            </w:r>
            <w:r w:rsidR="00D065EE">
              <w:rPr>
                <w:rFonts w:ascii="Calibri" w:eastAsia="Calibri" w:hAnsi="Calibri" w:cs="Calibri"/>
                <w:color w:val="000000"/>
              </w:rPr>
              <w:t>, 225, 286</w:t>
            </w:r>
            <w:r w:rsidR="00AB66E6">
              <w:rPr>
                <w:rFonts w:ascii="Calibri" w:eastAsia="Calibri" w:hAnsi="Calibri" w:cs="Calibri"/>
                <w:color w:val="000000"/>
              </w:rPr>
              <w:t>–288</w:t>
            </w:r>
            <w:r w:rsidR="00D065EE">
              <w:rPr>
                <w:rFonts w:ascii="Calibri" w:eastAsia="Calibri" w:hAnsi="Calibri" w:cs="Calibri"/>
                <w:color w:val="000000"/>
              </w:rPr>
              <w:t>, 325</w:t>
            </w:r>
            <w:r w:rsidR="00EC7B97">
              <w:rPr>
                <w:rFonts w:ascii="Calibri" w:eastAsia="Calibri" w:hAnsi="Calibri" w:cs="Calibri"/>
                <w:color w:val="000000"/>
              </w:rPr>
              <w:t>–327</w:t>
            </w:r>
          </w:p>
          <w:p w14:paraId="4760E5B7" w14:textId="1163876F" w:rsidR="00F01136" w:rsidRPr="00DA53AD" w:rsidRDefault="00F01136" w:rsidP="00F01136">
            <w:pPr>
              <w:widowControl w:val="0"/>
              <w:spacing w:before="120" w:after="120"/>
              <w:rPr>
                <w:rFonts w:ascii="Calibri" w:eastAsia="Calibri" w:hAnsi="Calibri" w:cs="Calibri"/>
                <w:bCs/>
                <w:color w:val="000000"/>
              </w:rPr>
            </w:pPr>
            <w:r w:rsidRPr="009E5AEE">
              <w:rPr>
                <w:rFonts w:ascii="Calibri" w:eastAsia="Calibri" w:hAnsi="Calibri" w:cs="Calibri"/>
                <w:color w:val="000000"/>
              </w:rPr>
              <w:t xml:space="preserve">Teacher Edition: </w:t>
            </w:r>
            <w:r w:rsidRPr="009E5AEE">
              <w:rPr>
                <w:rFonts w:ascii="Calibri" w:eastAsia="Calibri" w:hAnsi="Calibri" w:cs="Calibri"/>
                <w:color w:val="000000"/>
              </w:rPr>
              <w:br/>
              <w:t>Pages</w:t>
            </w:r>
            <w:r w:rsidR="00F41B9E">
              <w:rPr>
                <w:rFonts w:ascii="Calibri" w:eastAsia="Calibri" w:hAnsi="Calibri" w:cs="Calibri"/>
                <w:color w:val="000000"/>
              </w:rPr>
              <w:t xml:space="preserve"> T34–T36,</w:t>
            </w:r>
            <w:r w:rsidR="00EC7B97">
              <w:rPr>
                <w:rFonts w:ascii="Calibri" w:eastAsia="Calibri" w:hAnsi="Calibri" w:cs="Calibri"/>
                <w:color w:val="000000"/>
              </w:rPr>
              <w:t xml:space="preserve"> </w:t>
            </w:r>
            <w:r w:rsidR="00F41B9E">
              <w:rPr>
                <w:rFonts w:ascii="Calibri" w:eastAsia="Calibri" w:hAnsi="Calibri" w:cs="Calibri"/>
                <w:color w:val="000000"/>
              </w:rPr>
              <w:t>T146–T148,</w:t>
            </w:r>
            <w:r w:rsidR="00834FBF">
              <w:rPr>
                <w:rFonts w:ascii="Calibri" w:eastAsia="Calibri" w:hAnsi="Calibri" w:cs="Calibri"/>
                <w:color w:val="000000"/>
              </w:rPr>
              <w:t xml:space="preserve"> </w:t>
            </w:r>
            <w:r w:rsidR="002B1C6A">
              <w:rPr>
                <w:rFonts w:ascii="Calibri" w:eastAsia="Calibri" w:hAnsi="Calibri" w:cs="Calibri"/>
                <w:color w:val="000000"/>
              </w:rPr>
              <w:t xml:space="preserve">T269, </w:t>
            </w:r>
            <w:r w:rsidR="00834FBF">
              <w:rPr>
                <w:rFonts w:ascii="Calibri" w:eastAsia="Calibri" w:hAnsi="Calibri" w:cs="Calibri"/>
                <w:color w:val="000000"/>
              </w:rPr>
              <w:t>T286–T288,</w:t>
            </w:r>
            <w:r w:rsidR="00F41B9E">
              <w:rPr>
                <w:rFonts w:ascii="Calibri" w:eastAsia="Calibri" w:hAnsi="Calibri" w:cs="Calibri"/>
                <w:color w:val="000000"/>
              </w:rPr>
              <w:t xml:space="preserve"> </w:t>
            </w:r>
            <w:r w:rsidR="00EC7B97">
              <w:rPr>
                <w:rFonts w:ascii="Calibri" w:eastAsia="Calibri" w:hAnsi="Calibri" w:cs="Calibri"/>
                <w:color w:val="000000"/>
              </w:rPr>
              <w:t>T325–T327</w:t>
            </w:r>
          </w:p>
        </w:tc>
        <w:tc>
          <w:tcPr>
            <w:tcW w:w="7365" w:type="dxa"/>
          </w:tcPr>
          <w:p w14:paraId="6B59893A" w14:textId="44E0A5DC" w:rsidR="00F01136" w:rsidRPr="00694197" w:rsidRDefault="00F01136" w:rsidP="00F01136">
            <w:pPr>
              <w:widowControl w:val="0"/>
              <w:spacing w:before="120" w:after="120"/>
              <w:jc w:val="both"/>
              <w:rPr>
                <w:rFonts w:ascii="Avenir" w:eastAsia="Avenir" w:hAnsi="Avenir" w:cs="Avenir"/>
                <w:color w:val="000000"/>
              </w:rPr>
            </w:pPr>
            <w:proofErr w:type="gramStart"/>
            <w:r w:rsidRPr="00105470">
              <w:rPr>
                <w:rFonts w:ascii="Avenir" w:eastAsia="Avenir" w:hAnsi="Avenir" w:cs="Avenir"/>
                <w:color w:val="000000"/>
              </w:rPr>
              <w:t>II.VA.P.</w:t>
            </w:r>
            <w:proofErr w:type="gramEnd"/>
            <w:r w:rsidRPr="00105470">
              <w:rPr>
                <w:rFonts w:ascii="Avenir" w:eastAsia="Avenir" w:hAnsi="Avenir" w:cs="Avenir"/>
                <w:color w:val="000000"/>
              </w:rPr>
              <w:t>1.2 Redesign an object, system, place, or</w:t>
            </w:r>
            <w:r>
              <w:rPr>
                <w:rFonts w:ascii="Avenir" w:eastAsia="Avenir" w:hAnsi="Avenir" w:cs="Avenir"/>
                <w:color w:val="000000"/>
              </w:rPr>
              <w:t xml:space="preserve"> </w:t>
            </w:r>
            <w:r w:rsidRPr="00105470">
              <w:rPr>
                <w:rFonts w:ascii="Avenir" w:eastAsia="Avenir" w:hAnsi="Avenir" w:cs="Avenir"/>
                <w:color w:val="000000"/>
              </w:rPr>
              <w:t>design in response to contemporary issues.</w:t>
            </w:r>
          </w:p>
        </w:tc>
      </w:tr>
    </w:tbl>
    <w:p w14:paraId="352182D7" w14:textId="7A773581" w:rsidR="000E5060" w:rsidRDefault="000E5060" w:rsidP="000E5060">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lastRenderedPageBreak/>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7C3AA7E" w14:textId="77777777" w:rsidTr="00AF3599">
        <w:tc>
          <w:tcPr>
            <w:tcW w:w="2287" w:type="dxa"/>
          </w:tcPr>
          <w:p w14:paraId="771E47AF" w14:textId="2D0EBF0C" w:rsidR="00E666CE"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C7AF1">
              <w:rPr>
                <w:rFonts w:ascii="Calibri" w:eastAsia="Calibri" w:hAnsi="Calibri" w:cs="Calibri"/>
                <w:color w:val="000000"/>
              </w:rPr>
              <w:t>Student Edition</w:t>
            </w:r>
            <w:r w:rsidR="00E666CE">
              <w:rPr>
                <w:rFonts w:ascii="Calibri" w:eastAsia="Calibri" w:hAnsi="Calibri" w:cs="Calibri"/>
                <w:color w:val="000000"/>
              </w:rPr>
              <w:t>:</w:t>
            </w:r>
            <w:r w:rsidR="00E666CE">
              <w:rPr>
                <w:rFonts w:ascii="Calibri" w:eastAsia="Calibri" w:hAnsi="Calibri" w:cs="Calibri"/>
                <w:color w:val="000000"/>
              </w:rPr>
              <w:br/>
              <w:t>Pages</w:t>
            </w:r>
            <w:r w:rsidRPr="000C7AF1">
              <w:rPr>
                <w:rFonts w:ascii="Calibri" w:eastAsia="Calibri" w:hAnsi="Calibri" w:cs="Calibri"/>
                <w:color w:val="000000"/>
              </w:rPr>
              <w:t xml:space="preserve"> </w:t>
            </w:r>
            <w:r w:rsidR="00E666CE">
              <w:rPr>
                <w:rFonts w:ascii="Calibri" w:eastAsia="Calibri" w:hAnsi="Calibri" w:cs="Calibri"/>
                <w:color w:val="000000"/>
              </w:rPr>
              <w:t>34</w:t>
            </w:r>
            <w:r w:rsidR="009B1431">
              <w:rPr>
                <w:rFonts w:ascii="Calibri" w:eastAsia="Calibri" w:hAnsi="Calibri" w:cs="Calibri"/>
                <w:color w:val="000000"/>
              </w:rPr>
              <w:t>–36</w:t>
            </w:r>
            <w:r w:rsidR="00E666CE">
              <w:rPr>
                <w:rFonts w:ascii="Calibri" w:eastAsia="Calibri" w:hAnsi="Calibri" w:cs="Calibri"/>
                <w:color w:val="000000"/>
              </w:rPr>
              <w:t xml:space="preserve">, 68, </w:t>
            </w:r>
            <w:r w:rsidR="00EA07A6">
              <w:rPr>
                <w:rFonts w:ascii="Calibri" w:eastAsia="Calibri" w:hAnsi="Calibri" w:cs="Calibri"/>
                <w:color w:val="000000"/>
              </w:rPr>
              <w:t xml:space="preserve">114, </w:t>
            </w:r>
            <w:r w:rsidR="000168BC">
              <w:rPr>
                <w:rFonts w:ascii="Calibri" w:eastAsia="Calibri" w:hAnsi="Calibri" w:cs="Calibri"/>
                <w:color w:val="000000"/>
              </w:rPr>
              <w:t xml:space="preserve">146–148, </w:t>
            </w:r>
            <w:r w:rsidR="00962091">
              <w:rPr>
                <w:rFonts w:ascii="Calibri" w:eastAsia="Calibri" w:hAnsi="Calibri" w:cs="Calibri"/>
                <w:color w:val="000000"/>
              </w:rPr>
              <w:t xml:space="preserve">150, </w:t>
            </w:r>
            <w:r w:rsidR="009D5B01">
              <w:rPr>
                <w:rFonts w:ascii="Calibri" w:eastAsia="Calibri" w:hAnsi="Calibri" w:cs="Calibri"/>
                <w:color w:val="000000"/>
              </w:rPr>
              <w:t xml:space="preserve">253–255, </w:t>
            </w:r>
            <w:r w:rsidR="007D40BC">
              <w:rPr>
                <w:rFonts w:ascii="Calibri" w:eastAsia="Calibri" w:hAnsi="Calibri" w:cs="Calibri"/>
                <w:color w:val="000000"/>
              </w:rPr>
              <w:t>286–288,</w:t>
            </w:r>
            <w:r w:rsidR="00F0740D">
              <w:rPr>
                <w:rFonts w:ascii="Calibri" w:eastAsia="Calibri" w:hAnsi="Calibri" w:cs="Calibri"/>
                <w:color w:val="000000"/>
              </w:rPr>
              <w:t xml:space="preserve"> 291–292,</w:t>
            </w:r>
            <w:r w:rsidR="007D40BC">
              <w:rPr>
                <w:rFonts w:ascii="Calibri" w:eastAsia="Calibri" w:hAnsi="Calibri" w:cs="Calibri"/>
                <w:color w:val="000000"/>
              </w:rPr>
              <w:t xml:space="preserve"> </w:t>
            </w:r>
            <w:r w:rsidR="00E666CE">
              <w:rPr>
                <w:rFonts w:ascii="Calibri" w:eastAsia="Calibri" w:hAnsi="Calibri" w:cs="Calibri"/>
                <w:color w:val="000000"/>
              </w:rPr>
              <w:t>318</w:t>
            </w:r>
          </w:p>
          <w:p w14:paraId="61A54E44" w14:textId="290CB9EF"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0C7AF1">
              <w:rPr>
                <w:rFonts w:ascii="Calibri" w:eastAsia="Calibri" w:hAnsi="Calibri" w:cs="Calibri"/>
                <w:color w:val="000000"/>
              </w:rPr>
              <w:t>Teacher Edition:</w:t>
            </w:r>
            <w:r w:rsidRPr="000C7AF1">
              <w:rPr>
                <w:rFonts w:ascii="Calibri" w:eastAsia="Calibri" w:hAnsi="Calibri" w:cs="Calibri"/>
                <w:color w:val="000000"/>
              </w:rPr>
              <w:br/>
              <w:t>Pages</w:t>
            </w:r>
            <w:r w:rsidR="00E666CE">
              <w:rPr>
                <w:rFonts w:ascii="Calibri" w:eastAsia="Calibri" w:hAnsi="Calibri" w:cs="Calibri"/>
                <w:color w:val="000000"/>
              </w:rPr>
              <w:t xml:space="preserve"> T17, T25,</w:t>
            </w:r>
            <w:r w:rsidR="00EA07A6">
              <w:rPr>
                <w:rFonts w:ascii="Calibri" w:eastAsia="Calibri" w:hAnsi="Calibri" w:cs="Calibri"/>
                <w:color w:val="000000"/>
              </w:rPr>
              <w:t xml:space="preserve"> </w:t>
            </w:r>
            <w:r w:rsidR="009B1431">
              <w:rPr>
                <w:rFonts w:ascii="Calibri" w:eastAsia="Calibri" w:hAnsi="Calibri" w:cs="Calibri"/>
                <w:color w:val="000000"/>
              </w:rPr>
              <w:t xml:space="preserve">T34–T36, </w:t>
            </w:r>
            <w:r w:rsidR="00EA07A6">
              <w:rPr>
                <w:rFonts w:ascii="Calibri" w:eastAsia="Calibri" w:hAnsi="Calibri" w:cs="Calibri"/>
                <w:color w:val="000000"/>
              </w:rPr>
              <w:t>T114,</w:t>
            </w:r>
            <w:r w:rsidR="007D40BC">
              <w:rPr>
                <w:rFonts w:ascii="Calibri" w:eastAsia="Calibri" w:hAnsi="Calibri" w:cs="Calibri"/>
                <w:color w:val="000000"/>
              </w:rPr>
              <w:t xml:space="preserve"> </w:t>
            </w:r>
            <w:r w:rsidR="000168BC">
              <w:rPr>
                <w:rFonts w:ascii="Calibri" w:eastAsia="Calibri" w:hAnsi="Calibri" w:cs="Calibri"/>
                <w:color w:val="000000"/>
              </w:rPr>
              <w:t xml:space="preserve">T146–T148, </w:t>
            </w:r>
            <w:r w:rsidR="00962091">
              <w:rPr>
                <w:rFonts w:ascii="Calibri" w:eastAsia="Calibri" w:hAnsi="Calibri" w:cs="Calibri"/>
                <w:color w:val="000000"/>
              </w:rPr>
              <w:t xml:space="preserve">T150, </w:t>
            </w:r>
            <w:r w:rsidR="00B92E60">
              <w:rPr>
                <w:rFonts w:ascii="Calibri" w:eastAsia="Calibri" w:hAnsi="Calibri" w:cs="Calibri"/>
                <w:color w:val="000000"/>
              </w:rPr>
              <w:t>T248,</w:t>
            </w:r>
            <w:r w:rsidR="009D5B01">
              <w:rPr>
                <w:rFonts w:ascii="Calibri" w:eastAsia="Calibri" w:hAnsi="Calibri" w:cs="Calibri"/>
                <w:color w:val="000000"/>
              </w:rPr>
              <w:t xml:space="preserve"> T253–T255,</w:t>
            </w:r>
            <w:r w:rsidR="00B92E60">
              <w:rPr>
                <w:rFonts w:ascii="Calibri" w:eastAsia="Calibri" w:hAnsi="Calibri" w:cs="Calibri"/>
                <w:color w:val="000000"/>
              </w:rPr>
              <w:t xml:space="preserve"> </w:t>
            </w:r>
            <w:r w:rsidR="0059056D">
              <w:rPr>
                <w:rFonts w:ascii="Calibri" w:eastAsia="Calibri" w:hAnsi="Calibri" w:cs="Calibri"/>
                <w:color w:val="000000"/>
              </w:rPr>
              <w:t xml:space="preserve">T269, </w:t>
            </w:r>
            <w:r w:rsidR="007D40BC">
              <w:rPr>
                <w:rFonts w:ascii="Calibri" w:eastAsia="Calibri" w:hAnsi="Calibri" w:cs="Calibri"/>
                <w:color w:val="000000"/>
              </w:rPr>
              <w:t xml:space="preserve">T286–T288, </w:t>
            </w:r>
            <w:r w:rsidR="00F0740D">
              <w:rPr>
                <w:rFonts w:ascii="Calibri" w:eastAsia="Calibri" w:hAnsi="Calibri" w:cs="Calibri"/>
                <w:color w:val="000000"/>
              </w:rPr>
              <w:t xml:space="preserve">T291–T292, </w:t>
            </w:r>
            <w:r w:rsidR="00E666CE">
              <w:rPr>
                <w:rFonts w:ascii="Calibri" w:eastAsia="Calibri" w:hAnsi="Calibri" w:cs="Calibri"/>
                <w:color w:val="000000"/>
              </w:rPr>
              <w:t>T318</w:t>
            </w:r>
          </w:p>
        </w:tc>
        <w:tc>
          <w:tcPr>
            <w:tcW w:w="7365" w:type="dxa"/>
          </w:tcPr>
          <w:p w14:paraId="1DB87094" w14:textId="4D378B26" w:rsidR="00F01136" w:rsidRPr="00A9759B" w:rsidRDefault="00F01136" w:rsidP="00F01136">
            <w:pPr>
              <w:widowControl w:val="0"/>
              <w:spacing w:before="120" w:after="120"/>
              <w:jc w:val="both"/>
              <w:rPr>
                <w:rFonts w:ascii="Avenir" w:eastAsia="Avenir" w:hAnsi="Avenir" w:cs="Avenir"/>
                <w:color w:val="000000"/>
              </w:rPr>
            </w:pPr>
            <w:proofErr w:type="gramStart"/>
            <w:r w:rsidRPr="004D577C">
              <w:rPr>
                <w:rFonts w:ascii="Avenir" w:eastAsia="Avenir" w:hAnsi="Avenir" w:cs="Avenir"/>
                <w:color w:val="000000"/>
              </w:rPr>
              <w:t>III.VA.P.</w:t>
            </w:r>
            <w:proofErr w:type="gramEnd"/>
            <w:r w:rsidRPr="004D577C">
              <w:rPr>
                <w:rFonts w:ascii="Avenir" w:eastAsia="Avenir" w:hAnsi="Avenir" w:cs="Avenir"/>
                <w:color w:val="000000"/>
              </w:rPr>
              <w:t>1.1 Synthesize knowledge of social,</w:t>
            </w:r>
            <w:r>
              <w:rPr>
                <w:rFonts w:ascii="Avenir" w:eastAsia="Avenir" w:hAnsi="Avenir" w:cs="Avenir"/>
                <w:color w:val="000000"/>
              </w:rPr>
              <w:t xml:space="preserve"> </w:t>
            </w:r>
            <w:r w:rsidRPr="004D577C">
              <w:rPr>
                <w:rFonts w:ascii="Avenir" w:eastAsia="Avenir" w:hAnsi="Avenir" w:cs="Avenir"/>
                <w:color w:val="000000"/>
              </w:rPr>
              <w:t>cultural, historical, and personal life with</w:t>
            </w:r>
            <w:r>
              <w:rPr>
                <w:rFonts w:ascii="Avenir" w:eastAsia="Avenir" w:hAnsi="Avenir" w:cs="Avenir"/>
                <w:color w:val="000000"/>
              </w:rPr>
              <w:t xml:space="preserve"> </w:t>
            </w:r>
            <w:r w:rsidRPr="004D577C">
              <w:rPr>
                <w:rFonts w:ascii="Avenir" w:eastAsia="Avenir" w:hAnsi="Avenir" w:cs="Avenir"/>
                <w:color w:val="000000"/>
              </w:rPr>
              <w:t>art-making approaches to create original,</w:t>
            </w:r>
            <w:r>
              <w:rPr>
                <w:rFonts w:ascii="Avenir" w:eastAsia="Avenir" w:hAnsi="Avenir" w:cs="Avenir"/>
                <w:color w:val="000000"/>
              </w:rPr>
              <w:t xml:space="preserve"> </w:t>
            </w:r>
            <w:r w:rsidRPr="004D577C">
              <w:rPr>
                <w:rFonts w:ascii="Avenir" w:eastAsia="Avenir" w:hAnsi="Avenir" w:cs="Avenir"/>
                <w:color w:val="000000"/>
              </w:rPr>
              <w:t>meaningful works of art or design.</w:t>
            </w:r>
          </w:p>
        </w:tc>
      </w:tr>
      <w:tr w:rsidR="00F01136" w14:paraId="7C071624" w14:textId="77777777" w:rsidTr="00AF3599">
        <w:tc>
          <w:tcPr>
            <w:tcW w:w="2287" w:type="dxa"/>
          </w:tcPr>
          <w:p w14:paraId="4C54D621" w14:textId="064B64FD" w:rsidR="00FD6F1B" w:rsidRDefault="00F01136" w:rsidP="00F01136">
            <w:pPr>
              <w:widowControl w:val="0"/>
              <w:spacing w:before="120" w:after="120"/>
              <w:rPr>
                <w:rFonts w:ascii="Calibri" w:eastAsia="Calibri" w:hAnsi="Calibri" w:cs="Calibri"/>
                <w:color w:val="000000"/>
              </w:rPr>
            </w:pPr>
            <w:r w:rsidRPr="000C7AF1">
              <w:rPr>
                <w:rFonts w:ascii="Calibri" w:eastAsia="Calibri" w:hAnsi="Calibri" w:cs="Calibri"/>
                <w:color w:val="000000"/>
              </w:rPr>
              <w:t>Student Edition</w:t>
            </w:r>
            <w:r w:rsidR="00FD6F1B">
              <w:rPr>
                <w:rFonts w:ascii="Calibri" w:eastAsia="Calibri" w:hAnsi="Calibri" w:cs="Calibri"/>
                <w:color w:val="000000"/>
              </w:rPr>
              <w:t>:</w:t>
            </w:r>
            <w:r w:rsidR="00FD6F1B">
              <w:rPr>
                <w:rFonts w:ascii="Calibri" w:eastAsia="Calibri" w:hAnsi="Calibri" w:cs="Calibri"/>
                <w:color w:val="000000"/>
              </w:rPr>
              <w:br/>
              <w:t xml:space="preserve">Pages </w:t>
            </w:r>
            <w:r w:rsidR="00FC06A4">
              <w:rPr>
                <w:rFonts w:ascii="Calibri" w:eastAsia="Calibri" w:hAnsi="Calibri" w:cs="Calibri"/>
                <w:color w:val="000000"/>
              </w:rPr>
              <w:t xml:space="preserve">96, </w:t>
            </w:r>
            <w:r w:rsidR="009F04B1">
              <w:rPr>
                <w:rFonts w:ascii="Calibri" w:eastAsia="Calibri" w:hAnsi="Calibri" w:cs="Calibri"/>
                <w:color w:val="000000"/>
              </w:rPr>
              <w:t>107–110</w:t>
            </w:r>
            <w:r w:rsidR="00AB224E">
              <w:rPr>
                <w:rFonts w:ascii="Calibri" w:eastAsia="Calibri" w:hAnsi="Calibri" w:cs="Calibri"/>
                <w:color w:val="000000"/>
              </w:rPr>
              <w:t>,</w:t>
            </w:r>
            <w:r w:rsidR="002F4E58">
              <w:rPr>
                <w:rFonts w:ascii="Calibri" w:eastAsia="Calibri" w:hAnsi="Calibri" w:cs="Calibri"/>
                <w:color w:val="000000"/>
              </w:rPr>
              <w:t xml:space="preserve"> 114,</w:t>
            </w:r>
            <w:r w:rsidR="00AB224E">
              <w:rPr>
                <w:rFonts w:ascii="Calibri" w:eastAsia="Calibri" w:hAnsi="Calibri" w:cs="Calibri"/>
                <w:color w:val="000000"/>
              </w:rPr>
              <w:t xml:space="preserve"> </w:t>
            </w:r>
            <w:r w:rsidR="00620F15">
              <w:rPr>
                <w:rFonts w:ascii="Calibri" w:eastAsia="Calibri" w:hAnsi="Calibri" w:cs="Calibri"/>
                <w:color w:val="000000"/>
              </w:rPr>
              <w:t xml:space="preserve">133, </w:t>
            </w:r>
            <w:r w:rsidR="00AB224E">
              <w:rPr>
                <w:rFonts w:ascii="Calibri" w:eastAsia="Calibri" w:hAnsi="Calibri" w:cs="Calibri"/>
                <w:color w:val="000000"/>
              </w:rPr>
              <w:t>146–148</w:t>
            </w:r>
            <w:r w:rsidR="00A366B3">
              <w:rPr>
                <w:rFonts w:ascii="Calibri" w:eastAsia="Calibri" w:hAnsi="Calibri" w:cs="Calibri"/>
                <w:color w:val="000000"/>
              </w:rPr>
              <w:t xml:space="preserve">, </w:t>
            </w:r>
            <w:r w:rsidR="00207D41">
              <w:rPr>
                <w:rFonts w:ascii="Calibri" w:eastAsia="Calibri" w:hAnsi="Calibri" w:cs="Calibri"/>
                <w:color w:val="000000"/>
              </w:rPr>
              <w:t xml:space="preserve">171, </w:t>
            </w:r>
            <w:r w:rsidR="00597C9F">
              <w:rPr>
                <w:rFonts w:ascii="Calibri" w:eastAsia="Calibri" w:hAnsi="Calibri" w:cs="Calibri"/>
                <w:color w:val="000000"/>
              </w:rPr>
              <w:t xml:space="preserve">225, </w:t>
            </w:r>
            <w:r w:rsidR="00A366B3">
              <w:rPr>
                <w:rFonts w:ascii="Calibri" w:eastAsia="Calibri" w:hAnsi="Calibri" w:cs="Calibri"/>
                <w:color w:val="000000"/>
              </w:rPr>
              <w:t>253–255</w:t>
            </w:r>
            <w:r w:rsidR="00731D27">
              <w:rPr>
                <w:rFonts w:ascii="Calibri" w:eastAsia="Calibri" w:hAnsi="Calibri" w:cs="Calibri"/>
                <w:color w:val="000000"/>
              </w:rPr>
              <w:t>, 286–288</w:t>
            </w:r>
            <w:r w:rsidR="001E3672">
              <w:rPr>
                <w:rFonts w:ascii="Calibri" w:eastAsia="Calibri" w:hAnsi="Calibri" w:cs="Calibri"/>
                <w:color w:val="000000"/>
              </w:rPr>
              <w:t>, 291–292</w:t>
            </w:r>
            <w:r w:rsidR="00497DDA">
              <w:rPr>
                <w:rFonts w:ascii="Calibri" w:eastAsia="Calibri" w:hAnsi="Calibri" w:cs="Calibri"/>
                <w:color w:val="000000"/>
              </w:rPr>
              <w:t>, 316</w:t>
            </w:r>
          </w:p>
          <w:p w14:paraId="38707D9D" w14:textId="0AB8F24E" w:rsidR="00F01136" w:rsidRPr="00E37F4B" w:rsidRDefault="00F01136" w:rsidP="00F01136">
            <w:pPr>
              <w:widowControl w:val="0"/>
              <w:spacing w:before="120" w:after="120"/>
              <w:rPr>
                <w:rFonts w:ascii="Calibri" w:eastAsia="Calibri" w:hAnsi="Calibri" w:cs="Calibri"/>
                <w:bCs/>
                <w:color w:val="000000"/>
              </w:rPr>
            </w:pPr>
            <w:r w:rsidRPr="000C7AF1">
              <w:rPr>
                <w:rFonts w:ascii="Calibri" w:eastAsia="Calibri" w:hAnsi="Calibri" w:cs="Calibri"/>
                <w:color w:val="000000"/>
              </w:rPr>
              <w:t xml:space="preserve">Teacher Edition: </w:t>
            </w:r>
            <w:r w:rsidRPr="000C7AF1">
              <w:rPr>
                <w:rFonts w:ascii="Calibri" w:eastAsia="Calibri" w:hAnsi="Calibri" w:cs="Calibri"/>
                <w:color w:val="000000"/>
              </w:rPr>
              <w:br/>
              <w:t>Pages</w:t>
            </w:r>
            <w:r w:rsidR="00FD6F1B">
              <w:rPr>
                <w:rFonts w:ascii="Calibri" w:eastAsia="Calibri" w:hAnsi="Calibri" w:cs="Calibri"/>
                <w:color w:val="000000"/>
              </w:rPr>
              <w:t xml:space="preserve"> </w:t>
            </w:r>
            <w:r w:rsidR="00FC06A4">
              <w:rPr>
                <w:rFonts w:ascii="Calibri" w:eastAsia="Calibri" w:hAnsi="Calibri" w:cs="Calibri"/>
                <w:color w:val="000000"/>
              </w:rPr>
              <w:t xml:space="preserve">T96, </w:t>
            </w:r>
            <w:r w:rsidR="009F04B1">
              <w:rPr>
                <w:rFonts w:ascii="Calibri" w:eastAsia="Calibri" w:hAnsi="Calibri" w:cs="Calibri"/>
                <w:color w:val="000000"/>
              </w:rPr>
              <w:t>T107–T110</w:t>
            </w:r>
            <w:r w:rsidR="00AB224E">
              <w:rPr>
                <w:rFonts w:ascii="Calibri" w:eastAsia="Calibri" w:hAnsi="Calibri" w:cs="Calibri"/>
                <w:color w:val="000000"/>
              </w:rPr>
              <w:t xml:space="preserve">, </w:t>
            </w:r>
            <w:r w:rsidR="002F4E58">
              <w:rPr>
                <w:rFonts w:ascii="Calibri" w:eastAsia="Calibri" w:hAnsi="Calibri" w:cs="Calibri"/>
                <w:color w:val="000000"/>
              </w:rPr>
              <w:t>T114,</w:t>
            </w:r>
            <w:r w:rsidR="00620F15">
              <w:rPr>
                <w:rFonts w:ascii="Calibri" w:eastAsia="Calibri" w:hAnsi="Calibri" w:cs="Calibri"/>
                <w:color w:val="000000"/>
              </w:rPr>
              <w:t xml:space="preserve"> T133, </w:t>
            </w:r>
            <w:r w:rsidR="00AB224E">
              <w:rPr>
                <w:rFonts w:ascii="Calibri" w:eastAsia="Calibri" w:hAnsi="Calibri" w:cs="Calibri"/>
                <w:color w:val="000000"/>
              </w:rPr>
              <w:t>T146–T148</w:t>
            </w:r>
            <w:r w:rsidR="00A366B3">
              <w:rPr>
                <w:rFonts w:ascii="Calibri" w:eastAsia="Calibri" w:hAnsi="Calibri" w:cs="Calibri"/>
                <w:color w:val="000000"/>
              </w:rPr>
              <w:t xml:space="preserve">, </w:t>
            </w:r>
            <w:r w:rsidR="003D210A">
              <w:rPr>
                <w:rFonts w:ascii="Calibri" w:eastAsia="Calibri" w:hAnsi="Calibri" w:cs="Calibri"/>
                <w:color w:val="000000"/>
              </w:rPr>
              <w:t xml:space="preserve">T171, </w:t>
            </w:r>
            <w:r w:rsidR="00597C9F">
              <w:rPr>
                <w:rFonts w:ascii="Calibri" w:eastAsia="Calibri" w:hAnsi="Calibri" w:cs="Calibri"/>
                <w:color w:val="000000"/>
              </w:rPr>
              <w:t xml:space="preserve">T225, </w:t>
            </w:r>
            <w:r w:rsidR="00A366B3">
              <w:rPr>
                <w:rFonts w:ascii="Calibri" w:eastAsia="Calibri" w:hAnsi="Calibri" w:cs="Calibri"/>
                <w:color w:val="000000"/>
              </w:rPr>
              <w:t>T253–T255</w:t>
            </w:r>
            <w:r w:rsidR="00731D27">
              <w:rPr>
                <w:rFonts w:ascii="Calibri" w:eastAsia="Calibri" w:hAnsi="Calibri" w:cs="Calibri"/>
                <w:color w:val="000000"/>
              </w:rPr>
              <w:t>, T286–T288</w:t>
            </w:r>
            <w:r w:rsidR="001E3672">
              <w:rPr>
                <w:rFonts w:ascii="Calibri" w:eastAsia="Calibri" w:hAnsi="Calibri" w:cs="Calibri"/>
                <w:color w:val="000000"/>
              </w:rPr>
              <w:t>, T291–T292</w:t>
            </w:r>
            <w:r w:rsidR="00497DDA">
              <w:rPr>
                <w:rFonts w:ascii="Calibri" w:eastAsia="Calibri" w:hAnsi="Calibri" w:cs="Calibri"/>
                <w:color w:val="000000"/>
              </w:rPr>
              <w:t>, T316</w:t>
            </w:r>
          </w:p>
        </w:tc>
        <w:tc>
          <w:tcPr>
            <w:tcW w:w="7365" w:type="dxa"/>
          </w:tcPr>
          <w:p w14:paraId="4E8FC1B5" w14:textId="53D4EBF5" w:rsidR="00F01136" w:rsidRPr="00694197" w:rsidRDefault="00F01136" w:rsidP="00F01136">
            <w:pPr>
              <w:widowControl w:val="0"/>
              <w:spacing w:before="120" w:after="120"/>
              <w:jc w:val="both"/>
              <w:rPr>
                <w:rFonts w:ascii="Avenir" w:eastAsia="Avenir" w:hAnsi="Avenir" w:cs="Avenir"/>
                <w:color w:val="000000"/>
              </w:rPr>
            </w:pPr>
            <w:proofErr w:type="gramStart"/>
            <w:r w:rsidRPr="000A5C18">
              <w:rPr>
                <w:rFonts w:ascii="Avenir" w:eastAsia="Avenir" w:hAnsi="Avenir" w:cs="Avenir"/>
                <w:color w:val="000000"/>
              </w:rPr>
              <w:t>III.VA.P.</w:t>
            </w:r>
            <w:proofErr w:type="gramEnd"/>
            <w:r w:rsidRPr="000A5C18">
              <w:rPr>
                <w:rFonts w:ascii="Avenir" w:eastAsia="Avenir" w:hAnsi="Avenir" w:cs="Avenir"/>
                <w:color w:val="000000"/>
              </w:rPr>
              <w:t>1.2 Demonstrate in works of art or design</w:t>
            </w:r>
            <w:r>
              <w:rPr>
                <w:rFonts w:ascii="Avenir" w:eastAsia="Avenir" w:hAnsi="Avenir" w:cs="Avenir"/>
                <w:color w:val="000000"/>
              </w:rPr>
              <w:t xml:space="preserve"> </w:t>
            </w:r>
            <w:r w:rsidRPr="000A5C18">
              <w:rPr>
                <w:rFonts w:ascii="Avenir" w:eastAsia="Avenir" w:hAnsi="Avenir" w:cs="Avenir"/>
                <w:color w:val="000000"/>
              </w:rPr>
              <w:t>how visual and material culture defines, shapes,</w:t>
            </w:r>
            <w:r>
              <w:rPr>
                <w:rFonts w:ascii="Avenir" w:eastAsia="Avenir" w:hAnsi="Avenir" w:cs="Avenir"/>
                <w:color w:val="000000"/>
              </w:rPr>
              <w:t xml:space="preserve"> </w:t>
            </w:r>
            <w:r w:rsidRPr="000A5C18">
              <w:rPr>
                <w:rFonts w:ascii="Avenir" w:eastAsia="Avenir" w:hAnsi="Avenir" w:cs="Avenir"/>
                <w:color w:val="000000"/>
              </w:rPr>
              <w:t>enhances, inhibits, and/or empowers people's</w:t>
            </w:r>
            <w:r>
              <w:rPr>
                <w:rFonts w:ascii="Avenir" w:eastAsia="Avenir" w:hAnsi="Avenir" w:cs="Avenir"/>
                <w:color w:val="000000"/>
              </w:rPr>
              <w:t xml:space="preserve"> </w:t>
            </w:r>
            <w:r w:rsidRPr="000A5C18">
              <w:rPr>
                <w:rFonts w:ascii="Avenir" w:eastAsia="Avenir" w:hAnsi="Avenir" w:cs="Avenir"/>
                <w:color w:val="000000"/>
              </w:rPr>
              <w:t>lives.</w:t>
            </w:r>
          </w:p>
        </w:tc>
      </w:tr>
    </w:tbl>
    <w:p w14:paraId="00DAF68D" w14:textId="420D5918" w:rsidR="00F22CF9" w:rsidRDefault="00F22CF9" w:rsidP="00F22CF9">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VA.P.2: </w:t>
      </w:r>
      <w:r w:rsidRPr="00F22CF9">
        <w:rPr>
          <w:rFonts w:ascii="Avenir" w:eastAsia="Avenir" w:hAnsi="Avenir" w:cs="Avenir"/>
          <w:color w:val="000000"/>
        </w:rPr>
        <w:t>Use different media, supplies, and tools in an appropriate and safe manner in the creation of original visual artworks.</w:t>
      </w:r>
    </w:p>
    <w:p w14:paraId="6B313DEF" w14:textId="2529F10E" w:rsidR="00F22CF9" w:rsidRDefault="00F1060E" w:rsidP="00F22CF9">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F22CF9">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7BB9BB97" w14:textId="77777777" w:rsidTr="00963014">
        <w:tc>
          <w:tcPr>
            <w:tcW w:w="2287" w:type="dxa"/>
          </w:tcPr>
          <w:p w14:paraId="5BF4A269" w14:textId="58C956A7" w:rsidR="00D0000C"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Student Edition</w:t>
            </w:r>
            <w:r w:rsidR="00D0000C">
              <w:rPr>
                <w:rFonts w:ascii="Calibri" w:eastAsia="Calibri" w:hAnsi="Calibri" w:cs="Calibri"/>
                <w:color w:val="000000"/>
              </w:rPr>
              <w:t>:</w:t>
            </w:r>
            <w:r w:rsidR="00D0000C">
              <w:rPr>
                <w:rFonts w:ascii="Calibri" w:eastAsia="Calibri" w:hAnsi="Calibri" w:cs="Calibri"/>
                <w:color w:val="000000"/>
              </w:rPr>
              <w:br/>
              <w:t xml:space="preserve">Pages </w:t>
            </w:r>
            <w:r w:rsidR="000D69D1">
              <w:rPr>
                <w:rFonts w:ascii="Calibri" w:eastAsia="Calibri" w:hAnsi="Calibri" w:cs="Calibri"/>
                <w:color w:val="000000"/>
              </w:rPr>
              <w:t xml:space="preserve">7, </w:t>
            </w:r>
            <w:r w:rsidR="00C960C4">
              <w:rPr>
                <w:rFonts w:ascii="Calibri" w:eastAsia="Calibri" w:hAnsi="Calibri" w:cs="Calibri"/>
                <w:color w:val="000000"/>
              </w:rPr>
              <w:t xml:space="preserve">12, </w:t>
            </w:r>
            <w:r w:rsidR="007E28FD">
              <w:rPr>
                <w:rFonts w:ascii="Calibri" w:eastAsia="Calibri" w:hAnsi="Calibri" w:cs="Calibri"/>
                <w:color w:val="000000"/>
              </w:rPr>
              <w:t>85, 88, 91, 196, 197</w:t>
            </w:r>
            <w:r w:rsidR="00025041">
              <w:rPr>
                <w:rFonts w:ascii="Calibri" w:eastAsia="Calibri" w:hAnsi="Calibri" w:cs="Calibri"/>
                <w:color w:val="000000"/>
              </w:rPr>
              <w:t>, 232, 235–237</w:t>
            </w:r>
            <w:r w:rsidR="009C0432">
              <w:rPr>
                <w:rFonts w:ascii="Calibri" w:eastAsia="Calibri" w:hAnsi="Calibri" w:cs="Calibri"/>
                <w:color w:val="000000"/>
              </w:rPr>
              <w:t>, 253</w:t>
            </w:r>
            <w:r w:rsidR="007D6E10">
              <w:rPr>
                <w:rFonts w:ascii="Calibri" w:eastAsia="Calibri" w:hAnsi="Calibri" w:cs="Calibri"/>
                <w:color w:val="000000"/>
              </w:rPr>
              <w:t>, 269</w:t>
            </w:r>
            <w:r w:rsidR="006A653F">
              <w:rPr>
                <w:rFonts w:ascii="Calibri" w:eastAsia="Calibri" w:hAnsi="Calibri" w:cs="Calibri"/>
                <w:color w:val="000000"/>
              </w:rPr>
              <w:t xml:space="preserve">, </w:t>
            </w:r>
            <w:r w:rsidR="00703EB8">
              <w:rPr>
                <w:rFonts w:ascii="Calibri" w:eastAsia="Calibri" w:hAnsi="Calibri" w:cs="Calibri"/>
                <w:color w:val="000000"/>
              </w:rPr>
              <w:t xml:space="preserve">271, </w:t>
            </w:r>
            <w:r w:rsidR="006A653F">
              <w:rPr>
                <w:rFonts w:ascii="Calibri" w:eastAsia="Calibri" w:hAnsi="Calibri" w:cs="Calibri"/>
                <w:color w:val="000000"/>
              </w:rPr>
              <w:t>363</w:t>
            </w:r>
          </w:p>
          <w:p w14:paraId="5B21FB4D" w14:textId="09D5A08F"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sidR="007E28FD">
              <w:rPr>
                <w:rFonts w:ascii="Calibri" w:eastAsia="Calibri" w:hAnsi="Calibri" w:cs="Calibri"/>
                <w:color w:val="000000"/>
              </w:rPr>
              <w:t xml:space="preserve"> </w:t>
            </w:r>
            <w:r w:rsidR="00A17DD6">
              <w:rPr>
                <w:rFonts w:ascii="Calibri" w:eastAsia="Calibri" w:hAnsi="Calibri" w:cs="Calibri"/>
                <w:color w:val="000000"/>
              </w:rPr>
              <w:t xml:space="preserve">T-xiv, </w:t>
            </w:r>
            <w:r w:rsidR="005B2E41">
              <w:rPr>
                <w:rFonts w:ascii="Calibri" w:eastAsia="Calibri" w:hAnsi="Calibri" w:cs="Calibri"/>
                <w:color w:val="000000"/>
              </w:rPr>
              <w:t xml:space="preserve">T7, </w:t>
            </w:r>
            <w:r w:rsidR="00C960C4">
              <w:rPr>
                <w:rFonts w:ascii="Calibri" w:eastAsia="Calibri" w:hAnsi="Calibri" w:cs="Calibri"/>
                <w:color w:val="000000"/>
              </w:rPr>
              <w:t xml:space="preserve">T12, </w:t>
            </w:r>
            <w:r w:rsidR="007E28FD">
              <w:rPr>
                <w:rFonts w:ascii="Calibri" w:eastAsia="Calibri" w:hAnsi="Calibri" w:cs="Calibri"/>
                <w:color w:val="000000"/>
              </w:rPr>
              <w:t xml:space="preserve">T85, T88, T197, T231, </w:t>
            </w:r>
            <w:r w:rsidR="007E28FD">
              <w:rPr>
                <w:rFonts w:ascii="Calibri" w:eastAsia="Calibri" w:hAnsi="Calibri" w:cs="Calibri"/>
                <w:color w:val="000000"/>
              </w:rPr>
              <w:lastRenderedPageBreak/>
              <w:t>T232</w:t>
            </w:r>
            <w:r w:rsidR="00025041">
              <w:rPr>
                <w:rFonts w:ascii="Calibri" w:eastAsia="Calibri" w:hAnsi="Calibri" w:cs="Calibri"/>
                <w:color w:val="000000"/>
              </w:rPr>
              <w:t>, T236</w:t>
            </w:r>
            <w:r w:rsidR="009C0432">
              <w:rPr>
                <w:rFonts w:ascii="Calibri" w:eastAsia="Calibri" w:hAnsi="Calibri" w:cs="Calibri"/>
                <w:color w:val="000000"/>
              </w:rPr>
              <w:t>, T253</w:t>
            </w:r>
            <w:r w:rsidR="007D6E10">
              <w:rPr>
                <w:rFonts w:ascii="Calibri" w:eastAsia="Calibri" w:hAnsi="Calibri" w:cs="Calibri"/>
                <w:color w:val="000000"/>
              </w:rPr>
              <w:t>, T269</w:t>
            </w:r>
            <w:r w:rsidR="00783D8B">
              <w:rPr>
                <w:rFonts w:ascii="Calibri" w:eastAsia="Calibri" w:hAnsi="Calibri" w:cs="Calibri"/>
                <w:color w:val="000000"/>
              </w:rPr>
              <w:t xml:space="preserve">, </w:t>
            </w:r>
            <w:r w:rsidR="00703EB8">
              <w:rPr>
                <w:rFonts w:ascii="Calibri" w:eastAsia="Calibri" w:hAnsi="Calibri" w:cs="Calibri"/>
                <w:color w:val="000000"/>
              </w:rPr>
              <w:t>T271, T</w:t>
            </w:r>
            <w:r w:rsidR="00783D8B">
              <w:rPr>
                <w:rFonts w:ascii="Calibri" w:eastAsia="Calibri" w:hAnsi="Calibri" w:cs="Calibri"/>
                <w:color w:val="000000"/>
              </w:rPr>
              <w:t>309</w:t>
            </w:r>
          </w:p>
        </w:tc>
        <w:tc>
          <w:tcPr>
            <w:tcW w:w="7365" w:type="dxa"/>
          </w:tcPr>
          <w:p w14:paraId="41B2998E" w14:textId="7D5575E3" w:rsidR="00F01136" w:rsidRPr="00A9759B" w:rsidRDefault="00F01136" w:rsidP="00F01136">
            <w:pPr>
              <w:widowControl w:val="0"/>
              <w:spacing w:before="120" w:after="120"/>
              <w:jc w:val="both"/>
              <w:rPr>
                <w:rFonts w:ascii="Avenir" w:eastAsia="Avenir" w:hAnsi="Avenir" w:cs="Avenir"/>
                <w:color w:val="000000"/>
              </w:rPr>
            </w:pPr>
            <w:r w:rsidRPr="009E5963">
              <w:rPr>
                <w:rFonts w:ascii="Avenir" w:eastAsia="Avenir" w:hAnsi="Avenir" w:cs="Avenir"/>
                <w:color w:val="000000"/>
              </w:rPr>
              <w:lastRenderedPageBreak/>
              <w:t>I.VA.P.2.1 Explain how materials used in art</w:t>
            </w:r>
            <w:r>
              <w:rPr>
                <w:rFonts w:ascii="Avenir" w:eastAsia="Avenir" w:hAnsi="Avenir" w:cs="Avenir"/>
                <w:color w:val="000000"/>
              </w:rPr>
              <w:t xml:space="preserve"> </w:t>
            </w:r>
            <w:r w:rsidRPr="009E5963">
              <w:rPr>
                <w:rFonts w:ascii="Avenir" w:eastAsia="Avenir" w:hAnsi="Avenir" w:cs="Avenir"/>
                <w:color w:val="000000"/>
              </w:rPr>
              <w:t>making may impact human health and the</w:t>
            </w:r>
            <w:r>
              <w:rPr>
                <w:rFonts w:ascii="Avenir" w:eastAsia="Avenir" w:hAnsi="Avenir" w:cs="Avenir"/>
                <w:color w:val="000000"/>
              </w:rPr>
              <w:t xml:space="preserve"> </w:t>
            </w:r>
            <w:r w:rsidRPr="009E5963">
              <w:rPr>
                <w:rFonts w:ascii="Avenir" w:eastAsia="Avenir" w:hAnsi="Avenir" w:cs="Avenir"/>
                <w:color w:val="000000"/>
              </w:rPr>
              <w:t>environment, and demonstrate safe handling of</w:t>
            </w:r>
            <w:r>
              <w:rPr>
                <w:rFonts w:ascii="Avenir" w:eastAsia="Avenir" w:hAnsi="Avenir" w:cs="Avenir"/>
                <w:color w:val="000000"/>
              </w:rPr>
              <w:t xml:space="preserve"> </w:t>
            </w:r>
            <w:r w:rsidRPr="009E5963">
              <w:rPr>
                <w:rFonts w:ascii="Avenir" w:eastAsia="Avenir" w:hAnsi="Avenir" w:cs="Avenir"/>
                <w:color w:val="000000"/>
              </w:rPr>
              <w:t>materials, tools, and equipment.</w:t>
            </w:r>
          </w:p>
        </w:tc>
      </w:tr>
      <w:tr w:rsidR="00F01136" w14:paraId="32BE7197" w14:textId="77777777" w:rsidTr="00963014">
        <w:tc>
          <w:tcPr>
            <w:tcW w:w="2287" w:type="dxa"/>
          </w:tcPr>
          <w:p w14:paraId="5374294F" w14:textId="4BD90732" w:rsidR="003964F8" w:rsidRDefault="00F01136" w:rsidP="00F01136">
            <w:pPr>
              <w:widowControl w:val="0"/>
              <w:spacing w:before="120" w:after="120"/>
              <w:rPr>
                <w:rFonts w:ascii="Calibri" w:eastAsia="Calibri" w:hAnsi="Calibri" w:cs="Calibri"/>
                <w:color w:val="000000"/>
              </w:rPr>
            </w:pPr>
            <w:r w:rsidRPr="00511E87">
              <w:rPr>
                <w:rFonts w:ascii="Calibri" w:eastAsia="Calibri" w:hAnsi="Calibri" w:cs="Calibri"/>
                <w:color w:val="000000"/>
              </w:rPr>
              <w:t>Student Edition</w:t>
            </w:r>
            <w:r w:rsidR="003964F8">
              <w:rPr>
                <w:rFonts w:ascii="Calibri" w:eastAsia="Calibri" w:hAnsi="Calibri" w:cs="Calibri"/>
                <w:color w:val="000000"/>
              </w:rPr>
              <w:t>:</w:t>
            </w:r>
            <w:r w:rsidR="003964F8">
              <w:rPr>
                <w:rFonts w:ascii="Calibri" w:eastAsia="Calibri" w:hAnsi="Calibri" w:cs="Calibri"/>
                <w:color w:val="000000"/>
              </w:rPr>
              <w:br/>
              <w:t>Pages</w:t>
            </w:r>
            <w:r w:rsidR="001816DC">
              <w:rPr>
                <w:rFonts w:ascii="Calibri" w:eastAsia="Calibri" w:hAnsi="Calibri" w:cs="Calibri"/>
                <w:color w:val="000000"/>
              </w:rPr>
              <w:t xml:space="preserve"> </w:t>
            </w:r>
            <w:r w:rsidR="004957FD">
              <w:rPr>
                <w:rFonts w:ascii="Calibri" w:eastAsia="Calibri" w:hAnsi="Calibri" w:cs="Calibri"/>
                <w:color w:val="000000"/>
              </w:rPr>
              <w:t>167</w:t>
            </w:r>
            <w:r w:rsidR="00323B09">
              <w:rPr>
                <w:rFonts w:ascii="Calibri" w:eastAsia="Calibri" w:hAnsi="Calibri" w:cs="Calibri"/>
                <w:color w:val="000000"/>
              </w:rPr>
              <w:t>, 171</w:t>
            </w:r>
            <w:r w:rsidR="00903F0A">
              <w:rPr>
                <w:rFonts w:ascii="Calibri" w:eastAsia="Calibri" w:hAnsi="Calibri" w:cs="Calibri"/>
                <w:color w:val="000000"/>
              </w:rPr>
              <w:t>, 181</w:t>
            </w:r>
            <w:r w:rsidR="00297D6B">
              <w:rPr>
                <w:rFonts w:ascii="Calibri" w:eastAsia="Calibri" w:hAnsi="Calibri" w:cs="Calibri"/>
                <w:color w:val="000000"/>
              </w:rPr>
              <w:t>, 254</w:t>
            </w:r>
          </w:p>
          <w:p w14:paraId="1F5E9C59" w14:textId="2BADA8A4" w:rsidR="00F01136" w:rsidRPr="00A76BE7" w:rsidRDefault="00F01136" w:rsidP="00F01136">
            <w:pPr>
              <w:widowControl w:val="0"/>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sidR="002B17CC">
              <w:rPr>
                <w:rFonts w:ascii="Calibri" w:eastAsia="Calibri" w:hAnsi="Calibri" w:cs="Calibri"/>
                <w:color w:val="000000"/>
              </w:rPr>
              <w:t xml:space="preserve"> T167</w:t>
            </w:r>
            <w:r w:rsidR="00903F0A">
              <w:rPr>
                <w:rFonts w:ascii="Calibri" w:eastAsia="Calibri" w:hAnsi="Calibri" w:cs="Calibri"/>
                <w:color w:val="000000"/>
              </w:rPr>
              <w:t>, T181</w:t>
            </w:r>
            <w:r w:rsidR="00C8200A">
              <w:rPr>
                <w:rFonts w:ascii="Calibri" w:eastAsia="Calibri" w:hAnsi="Calibri" w:cs="Calibri"/>
                <w:color w:val="000000"/>
              </w:rPr>
              <w:t>,</w:t>
            </w:r>
            <w:r w:rsidR="00297D6B">
              <w:rPr>
                <w:rFonts w:ascii="Calibri" w:eastAsia="Calibri" w:hAnsi="Calibri" w:cs="Calibri"/>
                <w:color w:val="000000"/>
              </w:rPr>
              <w:t xml:space="preserve"> </w:t>
            </w:r>
            <w:r w:rsidR="00C8200A">
              <w:rPr>
                <w:rFonts w:ascii="Calibri" w:eastAsia="Calibri" w:hAnsi="Calibri" w:cs="Calibri"/>
                <w:color w:val="000000"/>
              </w:rPr>
              <w:t>T254, T287</w:t>
            </w:r>
          </w:p>
        </w:tc>
        <w:tc>
          <w:tcPr>
            <w:tcW w:w="7365" w:type="dxa"/>
          </w:tcPr>
          <w:p w14:paraId="0BA0CBFD" w14:textId="2CF09F77" w:rsidR="00F01136" w:rsidRPr="00694197" w:rsidRDefault="00F01136" w:rsidP="00F01136">
            <w:pPr>
              <w:widowControl w:val="0"/>
              <w:spacing w:before="120" w:after="120"/>
              <w:jc w:val="both"/>
              <w:rPr>
                <w:rFonts w:ascii="Avenir" w:eastAsia="Avenir" w:hAnsi="Avenir" w:cs="Avenir"/>
                <w:color w:val="000000"/>
              </w:rPr>
            </w:pPr>
            <w:r w:rsidRPr="00E172BA">
              <w:rPr>
                <w:rFonts w:ascii="Avenir" w:eastAsia="Avenir" w:hAnsi="Avenir" w:cs="Avenir"/>
                <w:color w:val="000000"/>
              </w:rPr>
              <w:t>I.VA.P.2.2 Understand the legal consequences of</w:t>
            </w:r>
            <w:r>
              <w:rPr>
                <w:rFonts w:ascii="Avenir" w:eastAsia="Avenir" w:hAnsi="Avenir" w:cs="Avenir"/>
                <w:color w:val="000000"/>
              </w:rPr>
              <w:t xml:space="preserve"> </w:t>
            </w:r>
            <w:r w:rsidRPr="00E172BA">
              <w:rPr>
                <w:rFonts w:ascii="Avenir" w:eastAsia="Avenir" w:hAnsi="Avenir" w:cs="Avenir"/>
                <w:color w:val="000000"/>
              </w:rPr>
              <w:t>appropriation, fair use, copyright, open source,</w:t>
            </w:r>
            <w:r>
              <w:rPr>
                <w:rFonts w:ascii="Avenir" w:eastAsia="Avenir" w:hAnsi="Avenir" w:cs="Avenir"/>
                <w:color w:val="000000"/>
              </w:rPr>
              <w:t xml:space="preserve"> </w:t>
            </w:r>
            <w:r w:rsidRPr="00E172BA">
              <w:rPr>
                <w:rFonts w:ascii="Avenir" w:eastAsia="Avenir" w:hAnsi="Avenir" w:cs="Avenir"/>
                <w:color w:val="000000"/>
              </w:rPr>
              <w:t>social media, and creative commons as they apply</w:t>
            </w:r>
            <w:r>
              <w:rPr>
                <w:rFonts w:ascii="Avenir" w:eastAsia="Avenir" w:hAnsi="Avenir" w:cs="Avenir"/>
                <w:color w:val="000000"/>
              </w:rPr>
              <w:t xml:space="preserve"> </w:t>
            </w:r>
            <w:r w:rsidRPr="00E172BA">
              <w:rPr>
                <w:rFonts w:ascii="Avenir" w:eastAsia="Avenir" w:hAnsi="Avenir" w:cs="Avenir"/>
                <w:color w:val="000000"/>
              </w:rPr>
              <w:t>to works of art and design.</w:t>
            </w:r>
          </w:p>
        </w:tc>
      </w:tr>
    </w:tbl>
    <w:p w14:paraId="17FF6F18" w14:textId="1E639817" w:rsidR="00044AF2" w:rsidRDefault="00044AF2" w:rsidP="00044AF2">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7874030B" w14:textId="77777777" w:rsidTr="00AF3599">
        <w:tc>
          <w:tcPr>
            <w:tcW w:w="2287" w:type="dxa"/>
          </w:tcPr>
          <w:p w14:paraId="0E4E1271" w14:textId="3FC614F0" w:rsidR="00530D71" w:rsidRDefault="00530D71" w:rsidP="00530D71">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7, 12, 85, 88, 91,</w:t>
            </w:r>
            <w:r w:rsidR="00362705">
              <w:rPr>
                <w:rFonts w:ascii="Calibri" w:eastAsia="Calibri" w:hAnsi="Calibri" w:cs="Calibri"/>
                <w:color w:val="000000"/>
              </w:rPr>
              <w:t xml:space="preserve"> </w:t>
            </w:r>
            <w:r w:rsidR="00A61BC7">
              <w:rPr>
                <w:rFonts w:ascii="Calibri" w:eastAsia="Calibri" w:hAnsi="Calibri" w:cs="Calibri"/>
                <w:color w:val="000000"/>
              </w:rPr>
              <w:t xml:space="preserve">167, </w:t>
            </w:r>
            <w:r w:rsidR="00645815">
              <w:rPr>
                <w:rFonts w:ascii="Calibri" w:eastAsia="Calibri" w:hAnsi="Calibri" w:cs="Calibri"/>
                <w:color w:val="000000"/>
              </w:rPr>
              <w:t xml:space="preserve">171, </w:t>
            </w:r>
            <w:r w:rsidR="00362705">
              <w:rPr>
                <w:rFonts w:ascii="Calibri" w:eastAsia="Calibri" w:hAnsi="Calibri" w:cs="Calibri"/>
                <w:color w:val="000000"/>
              </w:rPr>
              <w:t>181,</w:t>
            </w:r>
            <w:r>
              <w:rPr>
                <w:rFonts w:ascii="Calibri" w:eastAsia="Calibri" w:hAnsi="Calibri" w:cs="Calibri"/>
                <w:color w:val="000000"/>
              </w:rPr>
              <w:t xml:space="preserve"> 196, 197, 232, 235–237, 253</w:t>
            </w:r>
            <w:r w:rsidR="000A0158">
              <w:rPr>
                <w:rFonts w:ascii="Calibri" w:eastAsia="Calibri" w:hAnsi="Calibri" w:cs="Calibri"/>
                <w:color w:val="000000"/>
              </w:rPr>
              <w:t>–254</w:t>
            </w:r>
            <w:r>
              <w:rPr>
                <w:rFonts w:ascii="Calibri" w:eastAsia="Calibri" w:hAnsi="Calibri" w:cs="Calibri"/>
                <w:color w:val="000000"/>
              </w:rPr>
              <w:t xml:space="preserve">, </w:t>
            </w:r>
            <w:r w:rsidR="00FE2C71">
              <w:rPr>
                <w:rFonts w:ascii="Calibri" w:eastAsia="Calibri" w:hAnsi="Calibri" w:cs="Calibri"/>
                <w:color w:val="000000"/>
              </w:rPr>
              <w:t xml:space="preserve">265, </w:t>
            </w:r>
            <w:r>
              <w:rPr>
                <w:rFonts w:ascii="Calibri" w:eastAsia="Calibri" w:hAnsi="Calibri" w:cs="Calibri"/>
                <w:color w:val="000000"/>
              </w:rPr>
              <w:t>269, 271,</w:t>
            </w:r>
            <w:r w:rsidR="004917F6">
              <w:rPr>
                <w:rFonts w:ascii="Calibri" w:eastAsia="Calibri" w:hAnsi="Calibri" w:cs="Calibri"/>
                <w:color w:val="000000"/>
              </w:rPr>
              <w:t xml:space="preserve"> 286–288,</w:t>
            </w:r>
            <w:r>
              <w:rPr>
                <w:rFonts w:ascii="Calibri" w:eastAsia="Calibri" w:hAnsi="Calibri" w:cs="Calibri"/>
                <w:color w:val="000000"/>
              </w:rPr>
              <w:t xml:space="preserve"> 363</w:t>
            </w:r>
          </w:p>
          <w:p w14:paraId="3D55AE55" w14:textId="57DC665B" w:rsidR="00F01136" w:rsidRPr="00CA1E14" w:rsidRDefault="00530D71" w:rsidP="00530D71">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w:t>
            </w:r>
            <w:r w:rsidR="00A17DD6">
              <w:rPr>
                <w:rFonts w:ascii="Calibri" w:eastAsia="Calibri" w:hAnsi="Calibri" w:cs="Calibri"/>
                <w:color w:val="000000"/>
              </w:rPr>
              <w:t xml:space="preserve">T-xiv, </w:t>
            </w:r>
            <w:r>
              <w:rPr>
                <w:rFonts w:ascii="Calibri" w:eastAsia="Calibri" w:hAnsi="Calibri" w:cs="Calibri"/>
                <w:color w:val="000000"/>
              </w:rPr>
              <w:t>T7, T12, T85, T88,</w:t>
            </w:r>
            <w:r w:rsidR="00362705">
              <w:rPr>
                <w:rFonts w:ascii="Calibri" w:eastAsia="Calibri" w:hAnsi="Calibri" w:cs="Calibri"/>
                <w:color w:val="000000"/>
              </w:rPr>
              <w:t xml:space="preserve"> T167, T181,</w:t>
            </w:r>
            <w:r>
              <w:rPr>
                <w:rFonts w:ascii="Calibri" w:eastAsia="Calibri" w:hAnsi="Calibri" w:cs="Calibri"/>
                <w:color w:val="000000"/>
              </w:rPr>
              <w:t xml:space="preserve"> T197, T231, T232, T236,</w:t>
            </w:r>
            <w:r w:rsidR="00D932B7">
              <w:rPr>
                <w:rFonts w:ascii="Calibri" w:eastAsia="Calibri" w:hAnsi="Calibri" w:cs="Calibri"/>
                <w:color w:val="000000"/>
              </w:rPr>
              <w:t xml:space="preserve"> T241,</w:t>
            </w:r>
            <w:r>
              <w:rPr>
                <w:rFonts w:ascii="Calibri" w:eastAsia="Calibri" w:hAnsi="Calibri" w:cs="Calibri"/>
                <w:color w:val="000000"/>
              </w:rPr>
              <w:t xml:space="preserve"> T253, </w:t>
            </w:r>
            <w:r w:rsidR="009B647A">
              <w:rPr>
                <w:rFonts w:ascii="Calibri" w:eastAsia="Calibri" w:hAnsi="Calibri" w:cs="Calibri"/>
                <w:color w:val="000000"/>
              </w:rPr>
              <w:t xml:space="preserve">T254, </w:t>
            </w:r>
            <w:r>
              <w:rPr>
                <w:rFonts w:ascii="Calibri" w:eastAsia="Calibri" w:hAnsi="Calibri" w:cs="Calibri"/>
                <w:color w:val="000000"/>
              </w:rPr>
              <w:t xml:space="preserve">T269, T271, </w:t>
            </w:r>
            <w:r w:rsidR="00B807BF">
              <w:rPr>
                <w:rFonts w:ascii="Calibri" w:eastAsia="Calibri" w:hAnsi="Calibri" w:cs="Calibri"/>
                <w:color w:val="000000"/>
              </w:rPr>
              <w:t>T276,</w:t>
            </w:r>
            <w:r w:rsidR="00183FDE">
              <w:rPr>
                <w:rFonts w:ascii="Calibri" w:eastAsia="Calibri" w:hAnsi="Calibri" w:cs="Calibri"/>
                <w:color w:val="000000"/>
              </w:rPr>
              <w:t xml:space="preserve"> </w:t>
            </w:r>
            <w:r w:rsidR="009B647A">
              <w:rPr>
                <w:rFonts w:ascii="Calibri" w:eastAsia="Calibri" w:hAnsi="Calibri" w:cs="Calibri"/>
                <w:color w:val="000000"/>
              </w:rPr>
              <w:t xml:space="preserve">T181, </w:t>
            </w:r>
            <w:r w:rsidR="00183FDE">
              <w:rPr>
                <w:rFonts w:ascii="Calibri" w:eastAsia="Calibri" w:hAnsi="Calibri" w:cs="Calibri"/>
                <w:color w:val="000000"/>
              </w:rPr>
              <w:t>T286–T288,</w:t>
            </w:r>
            <w:r w:rsidR="00B807BF">
              <w:rPr>
                <w:rFonts w:ascii="Calibri" w:eastAsia="Calibri" w:hAnsi="Calibri" w:cs="Calibri"/>
                <w:color w:val="000000"/>
              </w:rPr>
              <w:t xml:space="preserve"> </w:t>
            </w:r>
            <w:r>
              <w:rPr>
                <w:rFonts w:ascii="Calibri" w:eastAsia="Calibri" w:hAnsi="Calibri" w:cs="Calibri"/>
                <w:color w:val="000000"/>
              </w:rPr>
              <w:t>T309</w:t>
            </w:r>
          </w:p>
        </w:tc>
        <w:tc>
          <w:tcPr>
            <w:tcW w:w="7365" w:type="dxa"/>
          </w:tcPr>
          <w:p w14:paraId="1B0DB8B7" w14:textId="325AD4C0" w:rsidR="00F01136" w:rsidRPr="00A9759B" w:rsidRDefault="00F01136" w:rsidP="00F01136">
            <w:pPr>
              <w:widowControl w:val="0"/>
              <w:spacing w:before="120" w:after="120"/>
              <w:jc w:val="both"/>
              <w:rPr>
                <w:rFonts w:ascii="Avenir" w:eastAsia="Avenir" w:hAnsi="Avenir" w:cs="Avenir"/>
                <w:color w:val="000000"/>
              </w:rPr>
            </w:pPr>
            <w:proofErr w:type="gramStart"/>
            <w:r w:rsidRPr="00AE7250">
              <w:rPr>
                <w:rFonts w:ascii="Avenir" w:eastAsia="Avenir" w:hAnsi="Avenir" w:cs="Avenir"/>
                <w:color w:val="000000"/>
              </w:rPr>
              <w:t>II.VA.P.</w:t>
            </w:r>
            <w:proofErr w:type="gramEnd"/>
            <w:r w:rsidRPr="00AE7250">
              <w:rPr>
                <w:rFonts w:ascii="Avenir" w:eastAsia="Avenir" w:hAnsi="Avenir" w:cs="Avenir"/>
                <w:color w:val="000000"/>
              </w:rPr>
              <w:t>2.1 Demonstrate awareness of ethical</w:t>
            </w:r>
            <w:r>
              <w:rPr>
                <w:rFonts w:ascii="Avenir" w:eastAsia="Avenir" w:hAnsi="Avenir" w:cs="Avenir"/>
                <w:color w:val="000000"/>
              </w:rPr>
              <w:t xml:space="preserve"> </w:t>
            </w:r>
            <w:r w:rsidRPr="00AE7250">
              <w:rPr>
                <w:rFonts w:ascii="Avenir" w:eastAsia="Avenir" w:hAnsi="Avenir" w:cs="Avenir"/>
                <w:color w:val="000000"/>
              </w:rPr>
              <w:t>implications and social responsibility in the making</w:t>
            </w:r>
            <w:r>
              <w:rPr>
                <w:rFonts w:ascii="Avenir" w:eastAsia="Avenir" w:hAnsi="Avenir" w:cs="Avenir"/>
                <w:color w:val="000000"/>
              </w:rPr>
              <w:t xml:space="preserve"> </w:t>
            </w:r>
            <w:r w:rsidRPr="00AE7250">
              <w:rPr>
                <w:rFonts w:ascii="Avenir" w:eastAsia="Avenir" w:hAnsi="Avenir" w:cs="Avenir"/>
                <w:color w:val="000000"/>
              </w:rPr>
              <w:t>and distribution of creative work, while</w:t>
            </w:r>
            <w:r>
              <w:rPr>
                <w:rFonts w:ascii="Avenir" w:eastAsia="Avenir" w:hAnsi="Avenir" w:cs="Avenir"/>
                <w:color w:val="000000"/>
              </w:rPr>
              <w:t xml:space="preserve"> </w:t>
            </w:r>
            <w:r w:rsidRPr="00AE7250">
              <w:rPr>
                <w:rFonts w:ascii="Avenir" w:eastAsia="Avenir" w:hAnsi="Avenir" w:cs="Avenir"/>
                <w:color w:val="000000"/>
              </w:rPr>
              <w:t>demonstrating safe handling of materials, tools,</w:t>
            </w:r>
            <w:r>
              <w:rPr>
                <w:rFonts w:ascii="Avenir" w:eastAsia="Avenir" w:hAnsi="Avenir" w:cs="Avenir"/>
                <w:color w:val="000000"/>
              </w:rPr>
              <w:t xml:space="preserve"> </w:t>
            </w:r>
            <w:r w:rsidRPr="00AE7250">
              <w:rPr>
                <w:rFonts w:ascii="Avenir" w:eastAsia="Avenir" w:hAnsi="Avenir" w:cs="Avenir"/>
                <w:color w:val="000000"/>
              </w:rPr>
              <w:t>and equipment.</w:t>
            </w:r>
          </w:p>
        </w:tc>
      </w:tr>
      <w:tr w:rsidR="00F01136" w14:paraId="0D3B9924" w14:textId="77777777" w:rsidTr="00AF3599">
        <w:tc>
          <w:tcPr>
            <w:tcW w:w="2287" w:type="dxa"/>
          </w:tcPr>
          <w:p w14:paraId="65934383" w14:textId="305B0F07" w:rsidR="0041511A" w:rsidRDefault="0041511A" w:rsidP="0041511A">
            <w:pPr>
              <w:widowControl w:val="0"/>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167, 171, 181</w:t>
            </w:r>
            <w:r w:rsidR="00297D6B">
              <w:rPr>
                <w:rFonts w:ascii="Calibri" w:eastAsia="Calibri" w:hAnsi="Calibri" w:cs="Calibri"/>
                <w:color w:val="000000"/>
              </w:rPr>
              <w:t>, 254</w:t>
            </w:r>
          </w:p>
          <w:p w14:paraId="15A5B08A" w14:textId="5D91D307" w:rsidR="00F01136" w:rsidRDefault="0041511A" w:rsidP="0041511A">
            <w:pPr>
              <w:widowControl w:val="0"/>
              <w:spacing w:before="120" w:after="120"/>
              <w:rPr>
                <w:rFonts w:ascii="Calibri" w:eastAsia="Calibri" w:hAnsi="Calibri" w:cs="Calibri"/>
                <w:b/>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T167, T181, T254, T287</w:t>
            </w:r>
          </w:p>
        </w:tc>
        <w:tc>
          <w:tcPr>
            <w:tcW w:w="7365" w:type="dxa"/>
          </w:tcPr>
          <w:p w14:paraId="10725535" w14:textId="266837F7" w:rsidR="00F01136" w:rsidRPr="00694197" w:rsidRDefault="00F01136" w:rsidP="00F01136">
            <w:pPr>
              <w:widowControl w:val="0"/>
              <w:spacing w:before="120" w:after="120"/>
              <w:jc w:val="both"/>
              <w:rPr>
                <w:rFonts w:ascii="Avenir" w:eastAsia="Avenir" w:hAnsi="Avenir" w:cs="Avenir"/>
                <w:color w:val="000000"/>
              </w:rPr>
            </w:pPr>
            <w:proofErr w:type="gramStart"/>
            <w:r w:rsidRPr="00AE7250">
              <w:rPr>
                <w:rFonts w:ascii="Avenir" w:eastAsia="Avenir" w:hAnsi="Avenir" w:cs="Avenir"/>
                <w:color w:val="000000"/>
              </w:rPr>
              <w:t>II.VA.P.</w:t>
            </w:r>
            <w:proofErr w:type="gramEnd"/>
            <w:r w:rsidRPr="00AE7250">
              <w:rPr>
                <w:rFonts w:ascii="Avenir" w:eastAsia="Avenir" w:hAnsi="Avenir" w:cs="Avenir"/>
                <w:color w:val="000000"/>
              </w:rPr>
              <w:t>2.2 Understand the legal consequences of</w:t>
            </w:r>
            <w:r>
              <w:rPr>
                <w:rFonts w:ascii="Avenir" w:eastAsia="Avenir" w:hAnsi="Avenir" w:cs="Avenir"/>
                <w:color w:val="000000"/>
              </w:rPr>
              <w:t xml:space="preserve"> </w:t>
            </w:r>
            <w:r w:rsidRPr="00AE7250">
              <w:rPr>
                <w:rFonts w:ascii="Avenir" w:eastAsia="Avenir" w:hAnsi="Avenir" w:cs="Avenir"/>
                <w:color w:val="000000"/>
              </w:rPr>
              <w:t>appropriation, fair use, copyright, open source,</w:t>
            </w:r>
            <w:r>
              <w:rPr>
                <w:rFonts w:ascii="Avenir" w:eastAsia="Avenir" w:hAnsi="Avenir" w:cs="Avenir"/>
                <w:color w:val="000000"/>
              </w:rPr>
              <w:t xml:space="preserve"> </w:t>
            </w:r>
            <w:r w:rsidRPr="00AE7250">
              <w:rPr>
                <w:rFonts w:ascii="Avenir" w:eastAsia="Avenir" w:hAnsi="Avenir" w:cs="Avenir"/>
                <w:color w:val="000000"/>
              </w:rPr>
              <w:t>social media, and creative commons as they apply</w:t>
            </w:r>
            <w:r>
              <w:rPr>
                <w:rFonts w:ascii="Avenir" w:eastAsia="Avenir" w:hAnsi="Avenir" w:cs="Avenir"/>
                <w:color w:val="000000"/>
              </w:rPr>
              <w:t xml:space="preserve"> </w:t>
            </w:r>
            <w:r w:rsidRPr="00AE7250">
              <w:rPr>
                <w:rFonts w:ascii="Avenir" w:eastAsia="Avenir" w:hAnsi="Avenir" w:cs="Avenir"/>
                <w:color w:val="000000"/>
              </w:rPr>
              <w:t>to works of art and design.</w:t>
            </w:r>
          </w:p>
        </w:tc>
      </w:tr>
    </w:tbl>
    <w:p w14:paraId="59A86DED" w14:textId="09F81088" w:rsidR="000022D4" w:rsidRDefault="000022D4" w:rsidP="000022D4">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07CB5F4D" w14:textId="77777777" w:rsidTr="00AF3599">
        <w:tc>
          <w:tcPr>
            <w:tcW w:w="2287" w:type="dxa"/>
          </w:tcPr>
          <w:p w14:paraId="13967C1D" w14:textId="51C97C91" w:rsidR="00047D19" w:rsidRDefault="00047D19" w:rsidP="00047D19">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7, 12, </w:t>
            </w:r>
            <w:r w:rsidR="00913231">
              <w:rPr>
                <w:rFonts w:ascii="Calibri" w:eastAsia="Calibri" w:hAnsi="Calibri" w:cs="Calibri"/>
                <w:color w:val="000000"/>
              </w:rPr>
              <w:t xml:space="preserve">34–36, </w:t>
            </w:r>
            <w:r>
              <w:rPr>
                <w:rFonts w:ascii="Calibri" w:eastAsia="Calibri" w:hAnsi="Calibri" w:cs="Calibri"/>
                <w:color w:val="000000"/>
              </w:rPr>
              <w:t xml:space="preserve">85, 88, 91, 167, 171, 181, 196, 197, 232, 235–237, </w:t>
            </w:r>
            <w:r w:rsidR="000F4B04">
              <w:rPr>
                <w:rFonts w:ascii="Calibri" w:eastAsia="Calibri" w:hAnsi="Calibri" w:cs="Calibri"/>
                <w:color w:val="000000"/>
              </w:rPr>
              <w:t xml:space="preserve">246, </w:t>
            </w:r>
            <w:r>
              <w:rPr>
                <w:rFonts w:ascii="Calibri" w:eastAsia="Calibri" w:hAnsi="Calibri" w:cs="Calibri"/>
                <w:color w:val="000000"/>
              </w:rPr>
              <w:t>253–254, 265, 269, 271, 286–</w:t>
            </w:r>
            <w:r>
              <w:rPr>
                <w:rFonts w:ascii="Calibri" w:eastAsia="Calibri" w:hAnsi="Calibri" w:cs="Calibri"/>
                <w:color w:val="000000"/>
              </w:rPr>
              <w:lastRenderedPageBreak/>
              <w:t>288, 363</w:t>
            </w:r>
          </w:p>
          <w:p w14:paraId="2D8DFB0F" w14:textId="5A713C21" w:rsidR="00F01136" w:rsidRPr="00CA1E14" w:rsidRDefault="00047D19" w:rsidP="00047D19">
            <w:pPr>
              <w:widowControl w:val="0"/>
              <w:pBdr>
                <w:top w:val="nil"/>
                <w:left w:val="nil"/>
                <w:bottom w:val="nil"/>
                <w:right w:val="nil"/>
                <w:between w:val="nil"/>
              </w:pBdr>
              <w:spacing w:before="120" w:after="120"/>
              <w:rPr>
                <w:rFonts w:ascii="Calibri" w:eastAsia="Calibri" w:hAnsi="Calibri" w:cs="Calibri"/>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T-xiv, T7, T12,</w:t>
            </w:r>
            <w:r w:rsidR="001B304E">
              <w:rPr>
                <w:rFonts w:ascii="Calibri" w:eastAsia="Calibri" w:hAnsi="Calibri" w:cs="Calibri"/>
                <w:color w:val="000000"/>
              </w:rPr>
              <w:t xml:space="preserve"> T32,</w:t>
            </w:r>
            <w:r>
              <w:rPr>
                <w:rFonts w:ascii="Calibri" w:eastAsia="Calibri" w:hAnsi="Calibri" w:cs="Calibri"/>
                <w:color w:val="000000"/>
              </w:rPr>
              <w:t xml:space="preserve"> </w:t>
            </w:r>
            <w:r w:rsidR="00B54BF7">
              <w:rPr>
                <w:rFonts w:ascii="Calibri" w:eastAsia="Calibri" w:hAnsi="Calibri" w:cs="Calibri"/>
                <w:color w:val="000000"/>
              </w:rPr>
              <w:t xml:space="preserve">T34–T36, </w:t>
            </w:r>
            <w:r>
              <w:rPr>
                <w:rFonts w:ascii="Calibri" w:eastAsia="Calibri" w:hAnsi="Calibri" w:cs="Calibri"/>
                <w:color w:val="000000"/>
              </w:rPr>
              <w:t xml:space="preserve">T85, T88, T167, T181, </w:t>
            </w:r>
            <w:r w:rsidR="000F4B04">
              <w:rPr>
                <w:rFonts w:ascii="Calibri" w:eastAsia="Calibri" w:hAnsi="Calibri" w:cs="Calibri"/>
                <w:color w:val="000000"/>
              </w:rPr>
              <w:t xml:space="preserve">T185, </w:t>
            </w:r>
            <w:r>
              <w:rPr>
                <w:rFonts w:ascii="Calibri" w:eastAsia="Calibri" w:hAnsi="Calibri" w:cs="Calibri"/>
                <w:color w:val="000000"/>
              </w:rPr>
              <w:t xml:space="preserve">T197, T231, T232, T236, T241, </w:t>
            </w:r>
            <w:r w:rsidR="00B755DE">
              <w:rPr>
                <w:rFonts w:ascii="Calibri" w:eastAsia="Calibri" w:hAnsi="Calibri" w:cs="Calibri"/>
                <w:color w:val="000000"/>
              </w:rPr>
              <w:t xml:space="preserve">T246, </w:t>
            </w:r>
            <w:r>
              <w:rPr>
                <w:rFonts w:ascii="Calibri" w:eastAsia="Calibri" w:hAnsi="Calibri" w:cs="Calibri"/>
                <w:color w:val="000000"/>
              </w:rPr>
              <w:t>T253, T254, T269, T271, T276, T181, T286–T288, T309</w:t>
            </w:r>
          </w:p>
        </w:tc>
        <w:tc>
          <w:tcPr>
            <w:tcW w:w="7365" w:type="dxa"/>
          </w:tcPr>
          <w:p w14:paraId="3AE53FBF" w14:textId="6DF6DF3F" w:rsidR="00F01136" w:rsidRPr="00A9759B" w:rsidRDefault="00F01136" w:rsidP="00F01136">
            <w:pPr>
              <w:widowControl w:val="0"/>
              <w:spacing w:before="120" w:after="120"/>
              <w:jc w:val="both"/>
              <w:rPr>
                <w:rFonts w:ascii="Avenir" w:eastAsia="Avenir" w:hAnsi="Avenir" w:cs="Avenir"/>
                <w:color w:val="000000"/>
              </w:rPr>
            </w:pPr>
            <w:proofErr w:type="gramStart"/>
            <w:r w:rsidRPr="00A75645">
              <w:rPr>
                <w:rFonts w:ascii="Avenir" w:eastAsia="Avenir" w:hAnsi="Avenir" w:cs="Avenir"/>
                <w:color w:val="000000"/>
              </w:rPr>
              <w:lastRenderedPageBreak/>
              <w:t>III.VA.P.</w:t>
            </w:r>
            <w:proofErr w:type="gramEnd"/>
            <w:r w:rsidRPr="00A75645">
              <w:rPr>
                <w:rFonts w:ascii="Avenir" w:eastAsia="Avenir" w:hAnsi="Avenir" w:cs="Avenir"/>
                <w:color w:val="000000"/>
              </w:rPr>
              <w:t>2.1 Demonstrate understanding of</w:t>
            </w:r>
            <w:r>
              <w:rPr>
                <w:rFonts w:ascii="Avenir" w:eastAsia="Avenir" w:hAnsi="Avenir" w:cs="Avenir"/>
                <w:color w:val="000000"/>
              </w:rPr>
              <w:t xml:space="preserve"> </w:t>
            </w:r>
            <w:r w:rsidRPr="00A75645">
              <w:rPr>
                <w:rFonts w:ascii="Avenir" w:eastAsia="Avenir" w:hAnsi="Avenir" w:cs="Avenir"/>
                <w:color w:val="000000"/>
              </w:rPr>
              <w:t>balancing freedom and responsibility in the use of</w:t>
            </w:r>
            <w:r>
              <w:rPr>
                <w:rFonts w:ascii="Avenir" w:eastAsia="Avenir" w:hAnsi="Avenir" w:cs="Avenir"/>
                <w:color w:val="000000"/>
              </w:rPr>
              <w:t xml:space="preserve"> </w:t>
            </w:r>
            <w:r w:rsidRPr="00A75645">
              <w:rPr>
                <w:rFonts w:ascii="Avenir" w:eastAsia="Avenir" w:hAnsi="Avenir" w:cs="Avenir"/>
                <w:color w:val="000000"/>
              </w:rPr>
              <w:t>images, materials, tools, and equipment in the</w:t>
            </w:r>
            <w:r>
              <w:rPr>
                <w:rFonts w:ascii="Avenir" w:eastAsia="Avenir" w:hAnsi="Avenir" w:cs="Avenir"/>
                <w:color w:val="000000"/>
              </w:rPr>
              <w:t xml:space="preserve"> </w:t>
            </w:r>
            <w:r w:rsidRPr="00A75645">
              <w:rPr>
                <w:rFonts w:ascii="Avenir" w:eastAsia="Avenir" w:hAnsi="Avenir" w:cs="Avenir"/>
                <w:color w:val="000000"/>
              </w:rPr>
              <w:t>creation and circulation of creative work, while</w:t>
            </w:r>
            <w:r>
              <w:rPr>
                <w:rFonts w:ascii="Avenir" w:eastAsia="Avenir" w:hAnsi="Avenir" w:cs="Avenir"/>
                <w:color w:val="000000"/>
              </w:rPr>
              <w:t xml:space="preserve"> </w:t>
            </w:r>
            <w:r w:rsidRPr="00A75645">
              <w:rPr>
                <w:rFonts w:ascii="Avenir" w:eastAsia="Avenir" w:hAnsi="Avenir" w:cs="Avenir"/>
                <w:color w:val="000000"/>
              </w:rPr>
              <w:t>demonstrating safe handling of materials, tools,</w:t>
            </w:r>
            <w:r>
              <w:rPr>
                <w:rFonts w:ascii="Avenir" w:eastAsia="Avenir" w:hAnsi="Avenir" w:cs="Avenir"/>
                <w:color w:val="000000"/>
              </w:rPr>
              <w:t xml:space="preserve"> </w:t>
            </w:r>
            <w:r w:rsidRPr="00A75645">
              <w:rPr>
                <w:rFonts w:ascii="Avenir" w:eastAsia="Avenir" w:hAnsi="Avenir" w:cs="Avenir"/>
                <w:color w:val="000000"/>
              </w:rPr>
              <w:t>and equipment.</w:t>
            </w:r>
          </w:p>
        </w:tc>
      </w:tr>
      <w:tr w:rsidR="00F01136" w14:paraId="203A310C" w14:textId="77777777" w:rsidTr="00AF3599">
        <w:tc>
          <w:tcPr>
            <w:tcW w:w="2287" w:type="dxa"/>
          </w:tcPr>
          <w:p w14:paraId="0DF34A5F" w14:textId="634C0683" w:rsidR="0041511A" w:rsidRDefault="0041511A" w:rsidP="0041511A">
            <w:pPr>
              <w:widowControl w:val="0"/>
              <w:spacing w:before="120" w:after="120"/>
              <w:rPr>
                <w:rFonts w:ascii="Calibri" w:eastAsia="Calibri" w:hAnsi="Calibri" w:cs="Calibri"/>
                <w:color w:val="000000"/>
              </w:rPr>
            </w:pPr>
            <w:r w:rsidRPr="00511E87">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167, 171, 181</w:t>
            </w:r>
            <w:r w:rsidR="00297D6B">
              <w:rPr>
                <w:rFonts w:ascii="Calibri" w:eastAsia="Calibri" w:hAnsi="Calibri" w:cs="Calibri"/>
                <w:color w:val="000000"/>
              </w:rPr>
              <w:t>, 254</w:t>
            </w:r>
          </w:p>
          <w:p w14:paraId="2013C971" w14:textId="4978C95F" w:rsidR="00F01136" w:rsidRDefault="0041511A" w:rsidP="0041511A">
            <w:pPr>
              <w:widowControl w:val="0"/>
              <w:spacing w:before="120" w:after="120"/>
              <w:rPr>
                <w:rFonts w:ascii="Calibri" w:eastAsia="Calibri" w:hAnsi="Calibri" w:cs="Calibri"/>
                <w:b/>
                <w:color w:val="000000"/>
              </w:rPr>
            </w:pPr>
            <w:r w:rsidRPr="00511E87">
              <w:rPr>
                <w:rFonts w:ascii="Calibri" w:eastAsia="Calibri" w:hAnsi="Calibri" w:cs="Calibri"/>
                <w:color w:val="000000"/>
              </w:rPr>
              <w:t xml:space="preserve">Teacher Edition: </w:t>
            </w:r>
            <w:r w:rsidRPr="00511E87">
              <w:rPr>
                <w:rFonts w:ascii="Calibri" w:eastAsia="Calibri" w:hAnsi="Calibri" w:cs="Calibri"/>
                <w:color w:val="000000"/>
              </w:rPr>
              <w:br/>
              <w:t>Pages</w:t>
            </w:r>
            <w:r>
              <w:rPr>
                <w:rFonts w:ascii="Calibri" w:eastAsia="Calibri" w:hAnsi="Calibri" w:cs="Calibri"/>
                <w:color w:val="000000"/>
              </w:rPr>
              <w:t xml:space="preserve"> T167, T181, T254, T287</w:t>
            </w:r>
          </w:p>
        </w:tc>
        <w:tc>
          <w:tcPr>
            <w:tcW w:w="7365" w:type="dxa"/>
          </w:tcPr>
          <w:p w14:paraId="3223BDEE" w14:textId="0E3AA7F4" w:rsidR="00F01136" w:rsidRPr="00694197" w:rsidRDefault="00F01136" w:rsidP="00F01136">
            <w:pPr>
              <w:widowControl w:val="0"/>
              <w:spacing w:before="120" w:after="120"/>
              <w:jc w:val="both"/>
              <w:rPr>
                <w:rFonts w:ascii="Avenir" w:eastAsia="Avenir" w:hAnsi="Avenir" w:cs="Avenir"/>
                <w:color w:val="000000"/>
              </w:rPr>
            </w:pPr>
            <w:proofErr w:type="gramStart"/>
            <w:r w:rsidRPr="00347D1E">
              <w:rPr>
                <w:rFonts w:ascii="Avenir" w:eastAsia="Avenir" w:hAnsi="Avenir" w:cs="Avenir"/>
                <w:color w:val="000000"/>
              </w:rPr>
              <w:t>III.VA.P.</w:t>
            </w:r>
            <w:proofErr w:type="gramEnd"/>
            <w:r w:rsidRPr="00347D1E">
              <w:rPr>
                <w:rFonts w:ascii="Avenir" w:eastAsia="Avenir" w:hAnsi="Avenir" w:cs="Avenir"/>
                <w:color w:val="000000"/>
              </w:rPr>
              <w:t>2.2 Understand the legal consequence of</w:t>
            </w:r>
            <w:r>
              <w:rPr>
                <w:rFonts w:ascii="Avenir" w:eastAsia="Avenir" w:hAnsi="Avenir" w:cs="Avenir"/>
                <w:color w:val="000000"/>
              </w:rPr>
              <w:t xml:space="preserve"> </w:t>
            </w:r>
            <w:r w:rsidRPr="00347D1E">
              <w:rPr>
                <w:rFonts w:ascii="Avenir" w:eastAsia="Avenir" w:hAnsi="Avenir" w:cs="Avenir"/>
                <w:color w:val="000000"/>
              </w:rPr>
              <w:t>using copyrighted materials in the creation and</w:t>
            </w:r>
            <w:r>
              <w:rPr>
                <w:rFonts w:ascii="Avenir" w:eastAsia="Avenir" w:hAnsi="Avenir" w:cs="Avenir"/>
                <w:color w:val="000000"/>
              </w:rPr>
              <w:t xml:space="preserve"> </w:t>
            </w:r>
            <w:r w:rsidRPr="00347D1E">
              <w:rPr>
                <w:rFonts w:ascii="Avenir" w:eastAsia="Avenir" w:hAnsi="Avenir" w:cs="Avenir"/>
                <w:color w:val="000000"/>
              </w:rPr>
              <w:t>circulation of creative work.</w:t>
            </w:r>
          </w:p>
        </w:tc>
      </w:tr>
    </w:tbl>
    <w:p w14:paraId="70FDD763" w14:textId="76A08E18" w:rsidR="00DC74B1" w:rsidRDefault="00DC74B1" w:rsidP="005479A1">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Content Standard VA.P.</w:t>
      </w:r>
      <w:r w:rsidR="005479A1">
        <w:rPr>
          <w:rFonts w:ascii="Calibri" w:eastAsia="Calibri" w:hAnsi="Calibri" w:cs="Calibri"/>
          <w:b/>
          <w:color w:val="211D1E"/>
          <w:sz w:val="20"/>
          <w:szCs w:val="20"/>
        </w:rPr>
        <w:t>3</w:t>
      </w:r>
      <w:r>
        <w:rPr>
          <w:rFonts w:ascii="Calibri" w:eastAsia="Calibri" w:hAnsi="Calibri" w:cs="Calibri"/>
          <w:b/>
          <w:color w:val="211D1E"/>
          <w:sz w:val="20"/>
          <w:szCs w:val="20"/>
        </w:rPr>
        <w:t xml:space="preserve">: </w:t>
      </w:r>
      <w:r w:rsidR="005479A1" w:rsidRPr="005479A1">
        <w:rPr>
          <w:rFonts w:ascii="Avenir" w:eastAsia="Avenir" w:hAnsi="Avenir" w:cs="Avenir"/>
          <w:color w:val="000000"/>
        </w:rPr>
        <w:t>Demonstrate appropriate skill level in the application of knowledge, techniques, skills, and concepts, through the</w:t>
      </w:r>
      <w:r w:rsidR="005479A1">
        <w:rPr>
          <w:rFonts w:ascii="Avenir" w:eastAsia="Avenir" w:hAnsi="Avenir" w:cs="Avenir"/>
          <w:color w:val="000000"/>
        </w:rPr>
        <w:t xml:space="preserve"> </w:t>
      </w:r>
      <w:r w:rsidR="005479A1" w:rsidRPr="005479A1">
        <w:rPr>
          <w:rFonts w:ascii="Avenir" w:eastAsia="Avenir" w:hAnsi="Avenir" w:cs="Avenir"/>
          <w:color w:val="000000"/>
        </w:rPr>
        <w:t>creation of original visual artworks.</w:t>
      </w:r>
    </w:p>
    <w:p w14:paraId="553CEFD1" w14:textId="274F5EB8" w:rsidR="00DC74B1" w:rsidRDefault="005D71F6" w:rsidP="00DC74B1">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DC74B1">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DC74B1" w14:paraId="1A214FAF" w14:textId="77777777" w:rsidTr="00963014">
        <w:tc>
          <w:tcPr>
            <w:tcW w:w="2287" w:type="dxa"/>
          </w:tcPr>
          <w:p w14:paraId="365030B8" w14:textId="60168117" w:rsidR="009D2032" w:rsidRDefault="0015742D" w:rsidP="00F01136">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9D2032">
              <w:rPr>
                <w:rFonts w:ascii="Calibri" w:eastAsia="Calibri" w:hAnsi="Calibri" w:cs="Calibri"/>
                <w:color w:val="000000"/>
              </w:rPr>
              <w:t>:</w:t>
            </w:r>
            <w:r w:rsidR="009D2032">
              <w:rPr>
                <w:rFonts w:ascii="Calibri" w:eastAsia="Calibri" w:hAnsi="Calibri" w:cs="Calibri"/>
                <w:color w:val="000000"/>
              </w:rPr>
              <w:br/>
              <w:t>Pages</w:t>
            </w:r>
            <w:r w:rsidR="00535DC2">
              <w:rPr>
                <w:rFonts w:ascii="Calibri" w:eastAsia="Calibri" w:hAnsi="Calibri" w:cs="Calibri"/>
                <w:color w:val="000000"/>
              </w:rPr>
              <w:t xml:space="preserve"> 34–35, 70–71, 107–108, 146–147, 183–184, 220–221, 253–254, 286–287, 325–326</w:t>
            </w:r>
          </w:p>
          <w:p w14:paraId="1DC912B3" w14:textId="554A3C5D" w:rsidR="00261935" w:rsidRPr="00CA1E14" w:rsidRDefault="0015742D"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t>Pages</w:t>
            </w:r>
            <w:r w:rsidR="00604FBB">
              <w:rPr>
                <w:rFonts w:ascii="Calibri" w:eastAsia="Calibri" w:hAnsi="Calibri" w:cs="Calibri"/>
                <w:color w:val="000000"/>
              </w:rPr>
              <w:t xml:space="preserve"> </w:t>
            </w:r>
            <w:r w:rsidR="00BD38BD">
              <w:rPr>
                <w:rFonts w:ascii="Calibri" w:eastAsia="Calibri" w:hAnsi="Calibri" w:cs="Calibri"/>
                <w:color w:val="000000"/>
              </w:rPr>
              <w:t>T34–T35, T70–T71, T107–T108, T146–T147, T183–T184, T220–T221, T253–T254, T286–T287, T325–T326</w:t>
            </w:r>
          </w:p>
        </w:tc>
        <w:tc>
          <w:tcPr>
            <w:tcW w:w="7365" w:type="dxa"/>
          </w:tcPr>
          <w:p w14:paraId="45DF1479" w14:textId="0BA7A2A5" w:rsidR="00DC74B1" w:rsidRPr="00A9759B" w:rsidRDefault="005D71F6" w:rsidP="005D71F6">
            <w:pPr>
              <w:widowControl w:val="0"/>
              <w:spacing w:before="120" w:after="120"/>
              <w:jc w:val="both"/>
              <w:rPr>
                <w:rFonts w:ascii="Avenir" w:eastAsia="Avenir" w:hAnsi="Avenir" w:cs="Avenir"/>
                <w:color w:val="000000"/>
              </w:rPr>
            </w:pPr>
            <w:r w:rsidRPr="005D71F6">
              <w:rPr>
                <w:rFonts w:ascii="Avenir" w:eastAsia="Avenir" w:hAnsi="Avenir" w:cs="Avenir"/>
                <w:color w:val="000000"/>
              </w:rPr>
              <w:t>I.VA.P.3.1 Use multiple approaches to begin</w:t>
            </w:r>
            <w:r>
              <w:rPr>
                <w:rFonts w:ascii="Avenir" w:eastAsia="Avenir" w:hAnsi="Avenir" w:cs="Avenir"/>
                <w:color w:val="000000"/>
              </w:rPr>
              <w:t xml:space="preserve"> </w:t>
            </w:r>
            <w:r w:rsidRPr="005D71F6">
              <w:rPr>
                <w:rFonts w:ascii="Avenir" w:eastAsia="Avenir" w:hAnsi="Avenir" w:cs="Avenir"/>
                <w:color w:val="000000"/>
              </w:rPr>
              <w:t>creative endeavors.</w:t>
            </w:r>
          </w:p>
        </w:tc>
      </w:tr>
    </w:tbl>
    <w:p w14:paraId="1B4146A4" w14:textId="3D717636" w:rsidR="001B2870" w:rsidRDefault="001B2870" w:rsidP="001B2870">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1B2870" w14:paraId="33ABB70F" w14:textId="77777777" w:rsidTr="00AF3599">
        <w:tc>
          <w:tcPr>
            <w:tcW w:w="2287" w:type="dxa"/>
          </w:tcPr>
          <w:p w14:paraId="3E74B2CC" w14:textId="18BD7D97" w:rsidR="00EE4C17" w:rsidRDefault="000D4091"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sidR="00EE4C17">
              <w:rPr>
                <w:rFonts w:ascii="Calibri" w:eastAsia="Calibri" w:hAnsi="Calibri" w:cs="Calibri"/>
                <w:color w:val="000000"/>
              </w:rPr>
              <w:t>:</w:t>
            </w:r>
            <w:r w:rsidR="00EE4C17">
              <w:rPr>
                <w:rFonts w:ascii="Calibri" w:eastAsia="Calibri" w:hAnsi="Calibri" w:cs="Calibri"/>
                <w:color w:val="000000"/>
              </w:rPr>
              <w:br/>
              <w:t>Pages</w:t>
            </w:r>
            <w:r w:rsidR="004957AD">
              <w:rPr>
                <w:rFonts w:ascii="Calibri" w:eastAsia="Calibri" w:hAnsi="Calibri" w:cs="Calibri"/>
                <w:color w:val="000000"/>
              </w:rPr>
              <w:t xml:space="preserve"> 7, 34</w:t>
            </w:r>
            <w:r w:rsidR="00B3669B">
              <w:rPr>
                <w:rFonts w:ascii="Calibri" w:eastAsia="Calibri" w:hAnsi="Calibri" w:cs="Calibri"/>
                <w:color w:val="000000"/>
              </w:rPr>
              <w:t>–36</w:t>
            </w:r>
            <w:r w:rsidR="004957AD">
              <w:rPr>
                <w:rFonts w:ascii="Calibri" w:eastAsia="Calibri" w:hAnsi="Calibri" w:cs="Calibri"/>
                <w:color w:val="000000"/>
              </w:rPr>
              <w:t>, 40, 51, 7</w:t>
            </w:r>
            <w:r w:rsidR="00B3669B">
              <w:rPr>
                <w:rFonts w:ascii="Calibri" w:eastAsia="Calibri" w:hAnsi="Calibri" w:cs="Calibri"/>
                <w:color w:val="000000"/>
              </w:rPr>
              <w:t>0–72</w:t>
            </w:r>
            <w:r w:rsidR="004957AD">
              <w:rPr>
                <w:rFonts w:ascii="Calibri" w:eastAsia="Calibri" w:hAnsi="Calibri" w:cs="Calibri"/>
                <w:color w:val="000000"/>
              </w:rPr>
              <w:t xml:space="preserve">, 75, 76, 92, 97, </w:t>
            </w:r>
            <w:r w:rsidR="00B3669B">
              <w:rPr>
                <w:rFonts w:ascii="Calibri" w:eastAsia="Calibri" w:hAnsi="Calibri" w:cs="Calibri"/>
                <w:color w:val="000000"/>
              </w:rPr>
              <w:lastRenderedPageBreak/>
              <w:t>107–</w:t>
            </w:r>
            <w:r w:rsidR="004957AD">
              <w:rPr>
                <w:rFonts w:ascii="Calibri" w:eastAsia="Calibri" w:hAnsi="Calibri" w:cs="Calibri"/>
                <w:color w:val="000000"/>
              </w:rPr>
              <w:t>1</w:t>
            </w:r>
            <w:r w:rsidR="00B3669B">
              <w:rPr>
                <w:rFonts w:ascii="Calibri" w:eastAsia="Calibri" w:hAnsi="Calibri" w:cs="Calibri"/>
                <w:color w:val="000000"/>
              </w:rPr>
              <w:t>10</w:t>
            </w:r>
            <w:r w:rsidR="004957AD">
              <w:rPr>
                <w:rFonts w:ascii="Calibri" w:eastAsia="Calibri" w:hAnsi="Calibri" w:cs="Calibri"/>
                <w:color w:val="000000"/>
              </w:rPr>
              <w:t xml:space="preserve">, 113, 114, 122, 124, 126, </w:t>
            </w:r>
            <w:r w:rsidR="00B3669B">
              <w:rPr>
                <w:rFonts w:ascii="Calibri" w:eastAsia="Calibri" w:hAnsi="Calibri" w:cs="Calibri"/>
                <w:color w:val="000000"/>
              </w:rPr>
              <w:t>146–148</w:t>
            </w:r>
            <w:r w:rsidR="004957AD">
              <w:rPr>
                <w:rFonts w:ascii="Calibri" w:eastAsia="Calibri" w:hAnsi="Calibri" w:cs="Calibri"/>
                <w:color w:val="000000"/>
              </w:rPr>
              <w:t xml:space="preserve">, 150, 151, 167, 168, 169, 175, </w:t>
            </w:r>
            <w:r w:rsidR="003E7F11">
              <w:rPr>
                <w:rFonts w:ascii="Calibri" w:eastAsia="Calibri" w:hAnsi="Calibri" w:cs="Calibri"/>
                <w:color w:val="000000"/>
              </w:rPr>
              <w:t>183–186</w:t>
            </w:r>
            <w:r w:rsidR="004957AD">
              <w:rPr>
                <w:rFonts w:ascii="Calibri" w:eastAsia="Calibri" w:hAnsi="Calibri" w:cs="Calibri"/>
                <w:color w:val="000000"/>
              </w:rPr>
              <w:t xml:space="preserve">, 189, 198, 202, 205, </w:t>
            </w:r>
            <w:r w:rsidR="003E7F11">
              <w:rPr>
                <w:rFonts w:ascii="Calibri" w:eastAsia="Calibri" w:hAnsi="Calibri" w:cs="Calibri"/>
                <w:color w:val="000000"/>
              </w:rPr>
              <w:t>220–222</w:t>
            </w:r>
            <w:r w:rsidR="004957AD">
              <w:rPr>
                <w:rFonts w:ascii="Calibri" w:eastAsia="Calibri" w:hAnsi="Calibri" w:cs="Calibri"/>
                <w:color w:val="000000"/>
              </w:rPr>
              <w:t>, 224, 225, 232, 236, 238, 240, 244, 253</w:t>
            </w:r>
            <w:r w:rsidR="003E7F11">
              <w:rPr>
                <w:rFonts w:ascii="Calibri" w:eastAsia="Calibri" w:hAnsi="Calibri" w:cs="Calibri"/>
                <w:color w:val="000000"/>
              </w:rPr>
              <w:t>–255</w:t>
            </w:r>
            <w:r w:rsidR="004957AD">
              <w:rPr>
                <w:rFonts w:ascii="Calibri" w:eastAsia="Calibri" w:hAnsi="Calibri" w:cs="Calibri"/>
                <w:color w:val="000000"/>
              </w:rPr>
              <w:t xml:space="preserve">, 258, 272, </w:t>
            </w:r>
            <w:r w:rsidR="00944083">
              <w:rPr>
                <w:rFonts w:ascii="Calibri" w:eastAsia="Calibri" w:hAnsi="Calibri" w:cs="Calibri"/>
                <w:color w:val="000000"/>
              </w:rPr>
              <w:t>286–288</w:t>
            </w:r>
            <w:r w:rsidR="004957AD">
              <w:rPr>
                <w:rFonts w:ascii="Calibri" w:eastAsia="Calibri" w:hAnsi="Calibri" w:cs="Calibri"/>
                <w:color w:val="000000"/>
              </w:rPr>
              <w:t xml:space="preserve">, 293, 309, 315, 316, </w:t>
            </w:r>
            <w:r w:rsidR="00C117E6">
              <w:rPr>
                <w:rFonts w:ascii="Calibri" w:eastAsia="Calibri" w:hAnsi="Calibri" w:cs="Calibri"/>
                <w:color w:val="000000"/>
              </w:rPr>
              <w:t>325–327</w:t>
            </w:r>
            <w:r w:rsidR="004957AD">
              <w:rPr>
                <w:rFonts w:ascii="Calibri" w:eastAsia="Calibri" w:hAnsi="Calibri" w:cs="Calibri"/>
                <w:color w:val="000000"/>
              </w:rPr>
              <w:t>, 330, 331</w:t>
            </w:r>
          </w:p>
          <w:p w14:paraId="323FBD26" w14:textId="32C277DD" w:rsidR="001B2870" w:rsidRPr="00CA1E14" w:rsidRDefault="000D4091" w:rsidP="005B4CC4">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Teacher Edition:</w:t>
            </w:r>
            <w:r>
              <w:rPr>
                <w:rFonts w:ascii="Calibri" w:eastAsia="Calibri" w:hAnsi="Calibri" w:cs="Calibri"/>
                <w:color w:val="000000"/>
              </w:rPr>
              <w:br/>
            </w:r>
            <w:r w:rsidR="001B2870">
              <w:rPr>
                <w:rFonts w:ascii="Calibri" w:eastAsia="Calibri" w:hAnsi="Calibri" w:cs="Calibri"/>
                <w:color w:val="000000"/>
              </w:rPr>
              <w:t xml:space="preserve">Pages </w:t>
            </w:r>
            <w:r w:rsidR="008B4603">
              <w:rPr>
                <w:rFonts w:ascii="Calibri" w:eastAsia="Calibri" w:hAnsi="Calibri" w:cs="Calibri"/>
                <w:color w:val="000000"/>
              </w:rPr>
              <w:t xml:space="preserve">T11, T25, T30, </w:t>
            </w:r>
            <w:r w:rsidR="008568D1">
              <w:rPr>
                <w:rFonts w:ascii="Calibri" w:eastAsia="Calibri" w:hAnsi="Calibri" w:cs="Calibri"/>
                <w:color w:val="000000"/>
              </w:rPr>
              <w:t>T34–T36</w:t>
            </w:r>
            <w:r w:rsidR="008B4603">
              <w:rPr>
                <w:rFonts w:ascii="Calibri" w:eastAsia="Calibri" w:hAnsi="Calibri" w:cs="Calibri"/>
                <w:color w:val="000000"/>
              </w:rPr>
              <w:t xml:space="preserve">, T55, T60, T62, </w:t>
            </w:r>
            <w:r w:rsidR="008568D1">
              <w:rPr>
                <w:rFonts w:ascii="Calibri" w:eastAsia="Calibri" w:hAnsi="Calibri" w:cs="Calibri"/>
                <w:color w:val="000000"/>
              </w:rPr>
              <w:t>T70–T72</w:t>
            </w:r>
            <w:r w:rsidR="008B4603">
              <w:rPr>
                <w:rFonts w:ascii="Calibri" w:eastAsia="Calibri" w:hAnsi="Calibri" w:cs="Calibri"/>
                <w:color w:val="000000"/>
              </w:rPr>
              <w:t xml:space="preserve">, T75, T83, </w:t>
            </w:r>
            <w:r w:rsidR="008568D1">
              <w:rPr>
                <w:rFonts w:ascii="Calibri" w:eastAsia="Calibri" w:hAnsi="Calibri" w:cs="Calibri"/>
                <w:color w:val="000000"/>
              </w:rPr>
              <w:t>T107–T110</w:t>
            </w:r>
            <w:r w:rsidR="008B4603">
              <w:rPr>
                <w:rFonts w:ascii="Calibri" w:eastAsia="Calibri" w:hAnsi="Calibri" w:cs="Calibri"/>
                <w:color w:val="000000"/>
              </w:rPr>
              <w:t xml:space="preserve">, T117, T122, T129, T130, T131, </w:t>
            </w:r>
            <w:r w:rsidR="00556634">
              <w:rPr>
                <w:rFonts w:ascii="Calibri" w:eastAsia="Calibri" w:hAnsi="Calibri" w:cs="Calibri"/>
                <w:color w:val="000000"/>
              </w:rPr>
              <w:t>T146–T148</w:t>
            </w:r>
            <w:r w:rsidR="008B4603">
              <w:rPr>
                <w:rFonts w:ascii="Calibri" w:eastAsia="Calibri" w:hAnsi="Calibri" w:cs="Calibri"/>
                <w:color w:val="000000"/>
              </w:rPr>
              <w:t xml:space="preserve">, T151, T158, T162, T173, T176, </w:t>
            </w:r>
            <w:r w:rsidR="00556634">
              <w:rPr>
                <w:rFonts w:ascii="Calibri" w:eastAsia="Calibri" w:hAnsi="Calibri" w:cs="Calibri"/>
                <w:color w:val="000000"/>
              </w:rPr>
              <w:t>T183–T186</w:t>
            </w:r>
            <w:r w:rsidR="008B4603">
              <w:rPr>
                <w:rFonts w:ascii="Calibri" w:eastAsia="Calibri" w:hAnsi="Calibri" w:cs="Calibri"/>
                <w:color w:val="000000"/>
              </w:rPr>
              <w:t xml:space="preserve">, T189, T210, </w:t>
            </w:r>
            <w:r w:rsidR="00D74D23">
              <w:rPr>
                <w:rFonts w:ascii="Calibri" w:eastAsia="Calibri" w:hAnsi="Calibri" w:cs="Calibri"/>
                <w:color w:val="000000"/>
              </w:rPr>
              <w:t>T220–T222</w:t>
            </w:r>
            <w:r w:rsidR="008B4603">
              <w:rPr>
                <w:rFonts w:ascii="Calibri" w:eastAsia="Calibri" w:hAnsi="Calibri" w:cs="Calibri"/>
                <w:color w:val="000000"/>
              </w:rPr>
              <w:t xml:space="preserve">, T224, T235, T248, </w:t>
            </w:r>
            <w:r w:rsidR="00DC1C94">
              <w:rPr>
                <w:rFonts w:ascii="Calibri" w:eastAsia="Calibri" w:hAnsi="Calibri" w:cs="Calibri"/>
                <w:color w:val="000000"/>
              </w:rPr>
              <w:t>T253–T255</w:t>
            </w:r>
            <w:r w:rsidR="008B4603">
              <w:rPr>
                <w:rFonts w:ascii="Calibri" w:eastAsia="Calibri" w:hAnsi="Calibri" w:cs="Calibri"/>
                <w:color w:val="000000"/>
              </w:rPr>
              <w:t xml:space="preserve">, T258, T270, </w:t>
            </w:r>
            <w:r w:rsidR="004107E0">
              <w:rPr>
                <w:rFonts w:ascii="Calibri" w:eastAsia="Calibri" w:hAnsi="Calibri" w:cs="Calibri"/>
                <w:color w:val="000000"/>
              </w:rPr>
              <w:t>T286–T288</w:t>
            </w:r>
            <w:r w:rsidR="008B4603">
              <w:rPr>
                <w:rFonts w:ascii="Calibri" w:eastAsia="Calibri" w:hAnsi="Calibri" w:cs="Calibri"/>
                <w:color w:val="000000"/>
              </w:rPr>
              <w:t xml:space="preserve">, T303, T311, </w:t>
            </w:r>
            <w:r w:rsidR="006C1349">
              <w:rPr>
                <w:rFonts w:ascii="Calibri" w:eastAsia="Calibri" w:hAnsi="Calibri" w:cs="Calibri"/>
                <w:color w:val="000000"/>
              </w:rPr>
              <w:t>T325–T327</w:t>
            </w:r>
            <w:r w:rsidR="008B4603">
              <w:rPr>
                <w:rFonts w:ascii="Calibri" w:eastAsia="Calibri" w:hAnsi="Calibri" w:cs="Calibri"/>
                <w:color w:val="000000"/>
              </w:rPr>
              <w:t>, T330</w:t>
            </w:r>
          </w:p>
        </w:tc>
        <w:tc>
          <w:tcPr>
            <w:tcW w:w="7365" w:type="dxa"/>
          </w:tcPr>
          <w:p w14:paraId="52481DCA" w14:textId="7B2CAED2" w:rsidR="001B2870" w:rsidRPr="00A9759B" w:rsidRDefault="00DA15BE" w:rsidP="00DA15BE">
            <w:pPr>
              <w:widowControl w:val="0"/>
              <w:spacing w:before="120" w:after="120"/>
              <w:jc w:val="both"/>
              <w:rPr>
                <w:rFonts w:ascii="Avenir" w:eastAsia="Avenir" w:hAnsi="Avenir" w:cs="Avenir"/>
                <w:color w:val="000000"/>
              </w:rPr>
            </w:pPr>
            <w:proofErr w:type="gramStart"/>
            <w:r w:rsidRPr="00DA15BE">
              <w:rPr>
                <w:rFonts w:ascii="Avenir" w:eastAsia="Avenir" w:hAnsi="Avenir" w:cs="Avenir"/>
                <w:color w:val="000000"/>
              </w:rPr>
              <w:lastRenderedPageBreak/>
              <w:t>II.VA.P.</w:t>
            </w:r>
            <w:proofErr w:type="gramEnd"/>
            <w:r w:rsidRPr="00DA15BE">
              <w:rPr>
                <w:rFonts w:ascii="Avenir" w:eastAsia="Avenir" w:hAnsi="Avenir" w:cs="Avenir"/>
                <w:color w:val="000000"/>
              </w:rPr>
              <w:t>3.1 Through experimentation, practice, and</w:t>
            </w:r>
            <w:r>
              <w:rPr>
                <w:rFonts w:ascii="Avenir" w:eastAsia="Avenir" w:hAnsi="Avenir" w:cs="Avenir"/>
                <w:color w:val="000000"/>
              </w:rPr>
              <w:t xml:space="preserve"> </w:t>
            </w:r>
            <w:r w:rsidRPr="00DA15BE">
              <w:rPr>
                <w:rFonts w:ascii="Avenir" w:eastAsia="Avenir" w:hAnsi="Avenir" w:cs="Avenir"/>
                <w:color w:val="000000"/>
              </w:rPr>
              <w:t>persistence, demonstrate acquisition of skills and</w:t>
            </w:r>
            <w:r>
              <w:rPr>
                <w:rFonts w:ascii="Avenir" w:eastAsia="Avenir" w:hAnsi="Avenir" w:cs="Avenir"/>
                <w:color w:val="000000"/>
              </w:rPr>
              <w:t xml:space="preserve"> </w:t>
            </w:r>
            <w:r w:rsidRPr="00DA15BE">
              <w:rPr>
                <w:rFonts w:ascii="Avenir" w:eastAsia="Avenir" w:hAnsi="Avenir" w:cs="Avenir"/>
                <w:color w:val="000000"/>
              </w:rPr>
              <w:t>knowledge in a chosen art form.</w:t>
            </w:r>
          </w:p>
        </w:tc>
      </w:tr>
    </w:tbl>
    <w:p w14:paraId="4FEDAA6E" w14:textId="62D00840" w:rsidR="007C77DF" w:rsidRDefault="007C77DF" w:rsidP="007C77DF">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7C77DF" w14:paraId="4A743097" w14:textId="77777777" w:rsidTr="00AF3599">
        <w:tc>
          <w:tcPr>
            <w:tcW w:w="2287" w:type="dxa"/>
          </w:tcPr>
          <w:p w14:paraId="6DA6A06D" w14:textId="0CB7B24E" w:rsidR="008027A1" w:rsidRDefault="008027A1" w:rsidP="008027A1">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Student Edition:</w:t>
            </w:r>
            <w:r>
              <w:rPr>
                <w:rFonts w:ascii="Calibri" w:eastAsia="Calibri" w:hAnsi="Calibri" w:cs="Calibri"/>
                <w:color w:val="000000"/>
              </w:rPr>
              <w:br/>
              <w:t xml:space="preserve">Pages 76, 107, 183, 198, 204, 220, </w:t>
            </w:r>
            <w:r w:rsidR="00194C3D">
              <w:rPr>
                <w:rFonts w:ascii="Calibri" w:eastAsia="Calibri" w:hAnsi="Calibri" w:cs="Calibri"/>
                <w:color w:val="000000"/>
              </w:rPr>
              <w:t xml:space="preserve">224, </w:t>
            </w:r>
            <w:r>
              <w:rPr>
                <w:rFonts w:ascii="Calibri" w:eastAsia="Calibri" w:hAnsi="Calibri" w:cs="Calibri"/>
                <w:color w:val="000000"/>
              </w:rPr>
              <w:t>253</w:t>
            </w:r>
          </w:p>
          <w:p w14:paraId="6BB03000" w14:textId="49C3A2B2" w:rsidR="007C77DF" w:rsidRPr="00CA1E14" w:rsidRDefault="008027A1" w:rsidP="008027A1">
            <w:pPr>
              <w:widowControl w:val="0"/>
              <w:pBdr>
                <w:top w:val="nil"/>
                <w:left w:val="nil"/>
                <w:bottom w:val="nil"/>
                <w:right w:val="nil"/>
                <w:between w:val="nil"/>
              </w:pBdr>
              <w:spacing w:before="120" w:after="120"/>
              <w:rPr>
                <w:rFonts w:ascii="Calibri" w:eastAsia="Calibri" w:hAnsi="Calibri" w:cs="Calibri"/>
                <w:color w:val="000000"/>
              </w:rPr>
            </w:pPr>
            <w:r>
              <w:rPr>
                <w:rFonts w:ascii="Calibri" w:eastAsia="Calibri" w:hAnsi="Calibri" w:cs="Calibri"/>
                <w:color w:val="000000"/>
              </w:rPr>
              <w:t xml:space="preserve">Teacher Edition: </w:t>
            </w:r>
            <w:r>
              <w:rPr>
                <w:rFonts w:ascii="Calibri" w:eastAsia="Calibri" w:hAnsi="Calibri" w:cs="Calibri"/>
                <w:color w:val="000000"/>
              </w:rPr>
              <w:br/>
              <w:t xml:space="preserve">Pages T76, T134, T176, T204, </w:t>
            </w:r>
            <w:r w:rsidR="00194C3D">
              <w:rPr>
                <w:rFonts w:ascii="Calibri" w:eastAsia="Calibri" w:hAnsi="Calibri" w:cs="Calibri"/>
                <w:color w:val="000000"/>
              </w:rPr>
              <w:t xml:space="preserve">T224, </w:t>
            </w:r>
            <w:r>
              <w:rPr>
                <w:rFonts w:ascii="Calibri" w:eastAsia="Calibri" w:hAnsi="Calibri" w:cs="Calibri"/>
                <w:color w:val="000000"/>
              </w:rPr>
              <w:t>T248</w:t>
            </w:r>
          </w:p>
        </w:tc>
        <w:tc>
          <w:tcPr>
            <w:tcW w:w="7365" w:type="dxa"/>
          </w:tcPr>
          <w:p w14:paraId="612E5B5F" w14:textId="65BF8B6A" w:rsidR="007C77DF" w:rsidRPr="00A9759B" w:rsidRDefault="007C77DF" w:rsidP="007C77DF">
            <w:pPr>
              <w:widowControl w:val="0"/>
              <w:spacing w:before="120" w:after="120"/>
              <w:jc w:val="both"/>
              <w:rPr>
                <w:rFonts w:ascii="Avenir" w:eastAsia="Avenir" w:hAnsi="Avenir" w:cs="Avenir"/>
                <w:color w:val="000000"/>
              </w:rPr>
            </w:pPr>
            <w:proofErr w:type="gramStart"/>
            <w:r w:rsidRPr="007C77DF">
              <w:rPr>
                <w:rFonts w:ascii="Avenir" w:eastAsia="Avenir" w:hAnsi="Avenir" w:cs="Avenir"/>
                <w:color w:val="000000"/>
              </w:rPr>
              <w:t>III.VA.P.</w:t>
            </w:r>
            <w:proofErr w:type="gramEnd"/>
            <w:r w:rsidRPr="007C77DF">
              <w:rPr>
                <w:rFonts w:ascii="Avenir" w:eastAsia="Avenir" w:hAnsi="Avenir" w:cs="Avenir"/>
                <w:color w:val="000000"/>
              </w:rPr>
              <w:t>3.1 Experiment, plan, and make a series</w:t>
            </w:r>
            <w:r>
              <w:rPr>
                <w:rFonts w:ascii="Avenir" w:eastAsia="Avenir" w:hAnsi="Avenir" w:cs="Avenir"/>
                <w:color w:val="000000"/>
              </w:rPr>
              <w:t xml:space="preserve"> </w:t>
            </w:r>
            <w:r w:rsidRPr="007C77DF">
              <w:rPr>
                <w:rFonts w:ascii="Avenir" w:eastAsia="Avenir" w:hAnsi="Avenir" w:cs="Avenir"/>
                <w:color w:val="000000"/>
              </w:rPr>
              <w:t>of works of art and design to explore a personally</w:t>
            </w:r>
            <w:r>
              <w:rPr>
                <w:rFonts w:ascii="Avenir" w:eastAsia="Avenir" w:hAnsi="Avenir" w:cs="Avenir"/>
                <w:color w:val="000000"/>
              </w:rPr>
              <w:t xml:space="preserve"> </w:t>
            </w:r>
            <w:r w:rsidRPr="007C77DF">
              <w:rPr>
                <w:rFonts w:ascii="Avenir" w:eastAsia="Avenir" w:hAnsi="Avenir" w:cs="Avenir"/>
                <w:color w:val="000000"/>
              </w:rPr>
              <w:t>meaningful theme, idea, or concept.</w:t>
            </w:r>
          </w:p>
        </w:tc>
      </w:tr>
    </w:tbl>
    <w:p w14:paraId="0BDED0E8" w14:textId="77777777" w:rsidR="00FF1B0E" w:rsidRDefault="00FF1B0E" w:rsidP="005570BF">
      <w:pPr>
        <w:widowControl w:val="0"/>
        <w:pBdr>
          <w:top w:val="nil"/>
          <w:left w:val="nil"/>
          <w:bottom w:val="nil"/>
          <w:right w:val="nil"/>
          <w:between w:val="nil"/>
        </w:pBdr>
        <w:spacing w:before="486" w:line="239" w:lineRule="auto"/>
        <w:ind w:left="145" w:right="734" w:hanging="8"/>
        <w:rPr>
          <w:rFonts w:ascii="Calibri" w:eastAsia="Calibri" w:hAnsi="Calibri" w:cs="Calibri"/>
          <w:b/>
          <w:color w:val="211D1E"/>
          <w:sz w:val="20"/>
          <w:szCs w:val="20"/>
        </w:rPr>
      </w:pPr>
    </w:p>
    <w:p w14:paraId="2D0093DD" w14:textId="77777777" w:rsidR="00FF1B0E" w:rsidRDefault="00FF1B0E" w:rsidP="005570BF">
      <w:pPr>
        <w:widowControl w:val="0"/>
        <w:pBdr>
          <w:top w:val="nil"/>
          <w:left w:val="nil"/>
          <w:bottom w:val="nil"/>
          <w:right w:val="nil"/>
          <w:between w:val="nil"/>
        </w:pBdr>
        <w:spacing w:before="486" w:line="239" w:lineRule="auto"/>
        <w:ind w:left="145" w:right="734" w:hanging="8"/>
        <w:rPr>
          <w:rFonts w:ascii="Calibri" w:eastAsia="Calibri" w:hAnsi="Calibri" w:cs="Calibri"/>
          <w:b/>
          <w:color w:val="211D1E"/>
          <w:sz w:val="20"/>
          <w:szCs w:val="20"/>
        </w:rPr>
      </w:pPr>
    </w:p>
    <w:p w14:paraId="21287892" w14:textId="05948009" w:rsidR="005570BF" w:rsidRDefault="005570BF" w:rsidP="005570BF">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lastRenderedPageBreak/>
        <w:t xml:space="preserve">Content Standard VA.P.4: </w:t>
      </w:r>
      <w:r w:rsidRPr="005570BF">
        <w:rPr>
          <w:rFonts w:ascii="Avenir" w:eastAsia="Avenir" w:hAnsi="Avenir" w:cs="Avenir"/>
          <w:color w:val="000000"/>
        </w:rPr>
        <w:t>Revise and refine artworks to create finished works of art.</w:t>
      </w:r>
    </w:p>
    <w:p w14:paraId="28A64A44" w14:textId="3176DBF9" w:rsidR="005570BF" w:rsidRDefault="006D644D" w:rsidP="005570BF">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5570BF">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5570BF" w14:paraId="119018E6" w14:textId="77777777" w:rsidTr="00963014">
        <w:tc>
          <w:tcPr>
            <w:tcW w:w="2287" w:type="dxa"/>
          </w:tcPr>
          <w:p w14:paraId="7DD293F3" w14:textId="77777777" w:rsidR="00CB6283" w:rsidRDefault="00CB6283" w:rsidP="00CB6283">
            <w:pPr>
              <w:widowControl w:val="0"/>
              <w:pBdr>
                <w:top w:val="nil"/>
                <w:left w:val="nil"/>
                <w:bottom w:val="nil"/>
                <w:right w:val="nil"/>
                <w:between w:val="nil"/>
              </w:pBdr>
              <w:spacing w:before="120" w:after="120"/>
              <w:rPr>
                <w:rFonts w:ascii="Calibri" w:eastAsia="Calibri" w:hAnsi="Calibri" w:cs="Calibri"/>
                <w:color w:val="000000"/>
              </w:rPr>
            </w:pPr>
            <w:r w:rsidRPr="007E1AC4">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34–36, 70–72, 107–110, 146–148, 183–186, 190, 220–222, 224, 253–255, 259, 286–288, 325–327</w:t>
            </w:r>
          </w:p>
          <w:p w14:paraId="0E7BCDCA" w14:textId="1282C3D9" w:rsidR="005570BF" w:rsidRPr="00CA1E14" w:rsidRDefault="00CB6283" w:rsidP="00CB6283">
            <w:pPr>
              <w:widowControl w:val="0"/>
              <w:pBdr>
                <w:top w:val="nil"/>
                <w:left w:val="nil"/>
                <w:bottom w:val="nil"/>
                <w:right w:val="nil"/>
                <w:between w:val="nil"/>
              </w:pBdr>
              <w:spacing w:before="120" w:after="120"/>
              <w:rPr>
                <w:rFonts w:ascii="Calibri" w:eastAsia="Calibri" w:hAnsi="Calibri" w:cs="Calibri"/>
                <w:color w:val="000000"/>
              </w:rPr>
            </w:pPr>
            <w:r w:rsidRPr="007E1AC4">
              <w:rPr>
                <w:rFonts w:ascii="Calibri" w:eastAsia="Calibri" w:hAnsi="Calibri" w:cs="Calibri"/>
                <w:color w:val="000000"/>
              </w:rPr>
              <w:t xml:space="preserve">Teacher Edition: </w:t>
            </w:r>
            <w:r w:rsidRPr="007E1AC4">
              <w:rPr>
                <w:rFonts w:ascii="Calibri" w:eastAsia="Calibri" w:hAnsi="Calibri" w:cs="Calibri"/>
                <w:color w:val="000000"/>
              </w:rPr>
              <w:br/>
              <w:t>Pages</w:t>
            </w:r>
            <w:r>
              <w:rPr>
                <w:rFonts w:ascii="Calibri" w:eastAsia="Calibri" w:hAnsi="Calibri" w:cs="Calibri"/>
                <w:color w:val="000000"/>
              </w:rPr>
              <w:t xml:space="preserve"> T34–T36, T70–T72, T107–T110, T146–T148, T183–T186, T190, T220–T222, T224, T248, T253–T255, T259, T286–T288, T325–T327</w:t>
            </w:r>
          </w:p>
        </w:tc>
        <w:tc>
          <w:tcPr>
            <w:tcW w:w="7365" w:type="dxa"/>
          </w:tcPr>
          <w:p w14:paraId="3E926742" w14:textId="7EA2BF33" w:rsidR="005570BF" w:rsidRPr="00A9759B" w:rsidRDefault="00C57716" w:rsidP="00C57716">
            <w:pPr>
              <w:widowControl w:val="0"/>
              <w:spacing w:before="120" w:after="120"/>
              <w:jc w:val="both"/>
              <w:rPr>
                <w:rFonts w:ascii="Avenir" w:eastAsia="Avenir" w:hAnsi="Avenir" w:cs="Avenir"/>
                <w:color w:val="000000"/>
              </w:rPr>
            </w:pPr>
            <w:r w:rsidRPr="00C57716">
              <w:rPr>
                <w:rFonts w:ascii="Avenir" w:eastAsia="Avenir" w:hAnsi="Avenir" w:cs="Avenir"/>
                <w:color w:val="000000"/>
              </w:rPr>
              <w:t>I.VA.P.4.1 Apply relevant criteria from traditional</w:t>
            </w:r>
            <w:r>
              <w:rPr>
                <w:rFonts w:ascii="Avenir" w:eastAsia="Avenir" w:hAnsi="Avenir" w:cs="Avenir"/>
                <w:color w:val="000000"/>
              </w:rPr>
              <w:t xml:space="preserve"> </w:t>
            </w:r>
            <w:r w:rsidRPr="00C57716">
              <w:rPr>
                <w:rFonts w:ascii="Avenir" w:eastAsia="Avenir" w:hAnsi="Avenir" w:cs="Avenir"/>
                <w:color w:val="000000"/>
              </w:rPr>
              <w:t>and contemporary contexts to examine, reflect on,</w:t>
            </w:r>
            <w:r>
              <w:rPr>
                <w:rFonts w:ascii="Avenir" w:eastAsia="Avenir" w:hAnsi="Avenir" w:cs="Avenir"/>
                <w:color w:val="000000"/>
              </w:rPr>
              <w:t xml:space="preserve"> </w:t>
            </w:r>
            <w:r w:rsidRPr="00C57716">
              <w:rPr>
                <w:rFonts w:ascii="Avenir" w:eastAsia="Avenir" w:hAnsi="Avenir" w:cs="Avenir"/>
                <w:color w:val="000000"/>
              </w:rPr>
              <w:t>and plan revisions for works of art and design in</w:t>
            </w:r>
            <w:r>
              <w:rPr>
                <w:rFonts w:ascii="Avenir" w:eastAsia="Avenir" w:hAnsi="Avenir" w:cs="Avenir"/>
                <w:color w:val="000000"/>
              </w:rPr>
              <w:t xml:space="preserve"> </w:t>
            </w:r>
            <w:r w:rsidRPr="00C57716">
              <w:rPr>
                <w:rFonts w:ascii="Avenir" w:eastAsia="Avenir" w:hAnsi="Avenir" w:cs="Avenir"/>
                <w:color w:val="000000"/>
              </w:rPr>
              <w:t>progress.</w:t>
            </w:r>
          </w:p>
        </w:tc>
      </w:tr>
    </w:tbl>
    <w:p w14:paraId="44485328" w14:textId="332FBCAB" w:rsidR="007C1238" w:rsidRDefault="007C1238" w:rsidP="007C123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7C1238" w14:paraId="5AE9FE38" w14:textId="77777777" w:rsidTr="00AF3599">
        <w:tc>
          <w:tcPr>
            <w:tcW w:w="2287" w:type="dxa"/>
          </w:tcPr>
          <w:p w14:paraId="0A3E20E9" w14:textId="77777777" w:rsidR="00BF24D7" w:rsidRDefault="00BF24D7" w:rsidP="00BF24D7">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35, 71, 75, 108, 147, 184, 221, 254, 287, 315, 316, 326</w:t>
            </w:r>
          </w:p>
          <w:p w14:paraId="25AB0C8F" w14:textId="1DC14621" w:rsidR="007C1238" w:rsidRPr="00CA1E14" w:rsidRDefault="00BF24D7" w:rsidP="00BF24D7">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Pr>
                <w:rFonts w:ascii="Calibri" w:eastAsia="Calibri" w:hAnsi="Calibri" w:cs="Calibri"/>
                <w:color w:val="000000"/>
              </w:rPr>
              <w:t xml:space="preserve"> T71, T75, T131, T140, T184</w:t>
            </w:r>
            <w:r w:rsidR="00D4097E">
              <w:rPr>
                <w:rFonts w:ascii="Calibri" w:eastAsia="Calibri" w:hAnsi="Calibri" w:cs="Calibri"/>
                <w:color w:val="000000"/>
              </w:rPr>
              <w:t>, T315</w:t>
            </w:r>
          </w:p>
        </w:tc>
        <w:tc>
          <w:tcPr>
            <w:tcW w:w="7365" w:type="dxa"/>
          </w:tcPr>
          <w:p w14:paraId="2E0D9A6C" w14:textId="064E2885" w:rsidR="007C1238" w:rsidRPr="00A9759B" w:rsidRDefault="006B4FA7" w:rsidP="006B4FA7">
            <w:pPr>
              <w:widowControl w:val="0"/>
              <w:spacing w:before="120" w:after="120"/>
              <w:jc w:val="both"/>
              <w:rPr>
                <w:rFonts w:ascii="Avenir" w:eastAsia="Avenir" w:hAnsi="Avenir" w:cs="Avenir"/>
                <w:color w:val="000000"/>
              </w:rPr>
            </w:pPr>
            <w:proofErr w:type="gramStart"/>
            <w:r w:rsidRPr="006B4FA7">
              <w:rPr>
                <w:rFonts w:ascii="Avenir" w:eastAsia="Avenir" w:hAnsi="Avenir" w:cs="Avenir"/>
                <w:color w:val="000000"/>
              </w:rPr>
              <w:t>II.VA.P.</w:t>
            </w:r>
            <w:proofErr w:type="gramEnd"/>
            <w:r w:rsidRPr="006B4FA7">
              <w:rPr>
                <w:rFonts w:ascii="Avenir" w:eastAsia="Avenir" w:hAnsi="Avenir" w:cs="Avenir"/>
                <w:color w:val="000000"/>
              </w:rPr>
              <w:t>4.1 Engage in constructive critique with</w:t>
            </w:r>
            <w:r>
              <w:rPr>
                <w:rFonts w:ascii="Avenir" w:eastAsia="Avenir" w:hAnsi="Avenir" w:cs="Avenir"/>
                <w:color w:val="000000"/>
              </w:rPr>
              <w:t xml:space="preserve"> </w:t>
            </w:r>
            <w:r w:rsidRPr="006B4FA7">
              <w:rPr>
                <w:rFonts w:ascii="Avenir" w:eastAsia="Avenir" w:hAnsi="Avenir" w:cs="Avenir"/>
                <w:color w:val="000000"/>
              </w:rPr>
              <w:t>peers, then reflect on, revise, and refine works of</w:t>
            </w:r>
            <w:r>
              <w:rPr>
                <w:rFonts w:ascii="Avenir" w:eastAsia="Avenir" w:hAnsi="Avenir" w:cs="Avenir"/>
                <w:color w:val="000000"/>
              </w:rPr>
              <w:t xml:space="preserve"> </w:t>
            </w:r>
            <w:r w:rsidRPr="006B4FA7">
              <w:rPr>
                <w:rFonts w:ascii="Avenir" w:eastAsia="Avenir" w:hAnsi="Avenir" w:cs="Avenir"/>
                <w:color w:val="000000"/>
              </w:rPr>
              <w:t>art and design in response to personal artistic</w:t>
            </w:r>
            <w:r>
              <w:rPr>
                <w:rFonts w:ascii="Avenir" w:eastAsia="Avenir" w:hAnsi="Avenir" w:cs="Avenir"/>
                <w:color w:val="000000"/>
              </w:rPr>
              <w:t xml:space="preserve"> </w:t>
            </w:r>
            <w:r w:rsidRPr="006B4FA7">
              <w:rPr>
                <w:rFonts w:ascii="Avenir" w:eastAsia="Avenir" w:hAnsi="Avenir" w:cs="Avenir"/>
                <w:color w:val="000000"/>
              </w:rPr>
              <w:t>vision.</w:t>
            </w:r>
          </w:p>
        </w:tc>
      </w:tr>
    </w:tbl>
    <w:p w14:paraId="2F3B9D99" w14:textId="1D92A345" w:rsidR="00182358" w:rsidRDefault="00182358" w:rsidP="00182358">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182358" w14:paraId="3AE78995" w14:textId="77777777" w:rsidTr="00AF3599">
        <w:tc>
          <w:tcPr>
            <w:tcW w:w="2287" w:type="dxa"/>
          </w:tcPr>
          <w:p w14:paraId="34D77C6C" w14:textId="77777777" w:rsidR="001B1E1C" w:rsidRDefault="001B1E1C" w:rsidP="001B1E1C">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35–36, 71–72, 108–110, 147–148, 184–186, 221–222, 254–255, 287–288, 326–327</w:t>
            </w:r>
          </w:p>
          <w:p w14:paraId="1D19D5F8" w14:textId="49CD1E37" w:rsidR="00182358" w:rsidRPr="00CA1E14" w:rsidRDefault="001B1E1C" w:rsidP="001B1E1C">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Pr>
                <w:rFonts w:ascii="Calibri" w:eastAsia="Calibri" w:hAnsi="Calibri" w:cs="Calibri"/>
                <w:color w:val="000000"/>
              </w:rPr>
              <w:t xml:space="preserve"> T35–T36, T71–T72, T108–T110, </w:t>
            </w:r>
            <w:r>
              <w:rPr>
                <w:rFonts w:ascii="Calibri" w:eastAsia="Calibri" w:hAnsi="Calibri" w:cs="Calibri"/>
                <w:color w:val="000000"/>
              </w:rPr>
              <w:lastRenderedPageBreak/>
              <w:t>T147–T148, T184–T186, T221–T222, T254–T255, T287–T288, T326–T327</w:t>
            </w:r>
          </w:p>
        </w:tc>
        <w:tc>
          <w:tcPr>
            <w:tcW w:w="7365" w:type="dxa"/>
          </w:tcPr>
          <w:p w14:paraId="03324757" w14:textId="59B9CDBE" w:rsidR="00182358" w:rsidRPr="00A9759B" w:rsidRDefault="009135FD" w:rsidP="009135FD">
            <w:pPr>
              <w:widowControl w:val="0"/>
              <w:spacing w:before="120" w:after="120"/>
              <w:jc w:val="both"/>
              <w:rPr>
                <w:rFonts w:ascii="Avenir" w:eastAsia="Avenir" w:hAnsi="Avenir" w:cs="Avenir"/>
                <w:color w:val="000000"/>
              </w:rPr>
            </w:pPr>
            <w:proofErr w:type="gramStart"/>
            <w:r w:rsidRPr="009135FD">
              <w:rPr>
                <w:rFonts w:ascii="Avenir" w:eastAsia="Avenir" w:hAnsi="Avenir" w:cs="Avenir"/>
                <w:color w:val="000000"/>
              </w:rPr>
              <w:lastRenderedPageBreak/>
              <w:t>III.VA.P.</w:t>
            </w:r>
            <w:proofErr w:type="gramEnd"/>
            <w:r w:rsidRPr="009135FD">
              <w:rPr>
                <w:rFonts w:ascii="Avenir" w:eastAsia="Avenir" w:hAnsi="Avenir" w:cs="Avenir"/>
                <w:color w:val="000000"/>
              </w:rPr>
              <w:t>4.1 Reflect on, revise, and refine works of</w:t>
            </w:r>
            <w:r>
              <w:rPr>
                <w:rFonts w:ascii="Avenir" w:eastAsia="Avenir" w:hAnsi="Avenir" w:cs="Avenir"/>
                <w:color w:val="000000"/>
              </w:rPr>
              <w:t xml:space="preserve"> </w:t>
            </w:r>
            <w:r w:rsidRPr="009135FD">
              <w:rPr>
                <w:rFonts w:ascii="Avenir" w:eastAsia="Avenir" w:hAnsi="Avenir" w:cs="Avenir"/>
                <w:color w:val="000000"/>
              </w:rPr>
              <w:t>art or design considering relevant traditional and</w:t>
            </w:r>
            <w:r>
              <w:rPr>
                <w:rFonts w:ascii="Avenir" w:eastAsia="Avenir" w:hAnsi="Avenir" w:cs="Avenir"/>
                <w:color w:val="000000"/>
              </w:rPr>
              <w:t xml:space="preserve"> </w:t>
            </w:r>
            <w:r w:rsidRPr="009135FD">
              <w:rPr>
                <w:rFonts w:ascii="Avenir" w:eastAsia="Avenir" w:hAnsi="Avenir" w:cs="Avenir"/>
                <w:color w:val="000000"/>
              </w:rPr>
              <w:t>contemporary criteria as well as personal artistic</w:t>
            </w:r>
            <w:r>
              <w:rPr>
                <w:rFonts w:ascii="Avenir" w:eastAsia="Avenir" w:hAnsi="Avenir" w:cs="Avenir"/>
                <w:color w:val="000000"/>
              </w:rPr>
              <w:t xml:space="preserve"> </w:t>
            </w:r>
            <w:r w:rsidRPr="009135FD">
              <w:rPr>
                <w:rFonts w:ascii="Avenir" w:eastAsia="Avenir" w:hAnsi="Avenir" w:cs="Avenir"/>
                <w:color w:val="000000"/>
              </w:rPr>
              <w:t>vision.</w:t>
            </w:r>
          </w:p>
        </w:tc>
      </w:tr>
    </w:tbl>
    <w:p w14:paraId="43792C6F" w14:textId="08044101" w:rsidR="007E5DE9" w:rsidRDefault="00925D38" w:rsidP="007E5DE9">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r w:rsidR="00BF2C68">
        <w:rPr>
          <w:rFonts w:ascii="Questrial" w:eastAsia="Questrial" w:hAnsi="Questrial" w:cs="Questrial"/>
          <w:color w:val="000000"/>
          <w:sz w:val="26"/>
          <w:szCs w:val="26"/>
        </w:rPr>
        <w:t xml:space="preserve"> </w:t>
      </w:r>
    </w:p>
    <w:p w14:paraId="1AAA8282" w14:textId="77777777" w:rsidR="007E5DE9" w:rsidRDefault="007E5DE9" w:rsidP="007E5DE9">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1A5D70B9" w14:textId="515EBC24" w:rsidR="007E5DE9" w:rsidRDefault="007E5DE9" w:rsidP="007E5DE9">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Cultural and Historical Perspectives (CHP)</w:t>
      </w:r>
    </w:p>
    <w:p w14:paraId="0DBA253A" w14:textId="68657B64" w:rsidR="007E5DE9" w:rsidRDefault="007E5DE9" w:rsidP="007E5DE9">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Content Standard VA.</w:t>
      </w:r>
      <w:r w:rsidR="003D7788">
        <w:rPr>
          <w:rFonts w:ascii="Calibri" w:eastAsia="Calibri" w:hAnsi="Calibri" w:cs="Calibri"/>
          <w:b/>
          <w:color w:val="211D1E"/>
          <w:sz w:val="20"/>
          <w:szCs w:val="20"/>
        </w:rPr>
        <w:t>CHP</w:t>
      </w:r>
      <w:r>
        <w:rPr>
          <w:rFonts w:ascii="Calibri" w:eastAsia="Calibri" w:hAnsi="Calibri" w:cs="Calibri"/>
          <w:b/>
          <w:color w:val="211D1E"/>
          <w:sz w:val="20"/>
          <w:szCs w:val="20"/>
        </w:rPr>
        <w:t xml:space="preserve">.1: </w:t>
      </w:r>
      <w:r w:rsidR="003D7788" w:rsidRPr="003D7788">
        <w:rPr>
          <w:rFonts w:ascii="Avenir" w:eastAsia="Avenir" w:hAnsi="Avenir" w:cs="Avenir"/>
          <w:color w:val="000000"/>
        </w:rPr>
        <w:t>Relate artistic ideas and works with societal, cultural and historical context to deepen understanding.</w:t>
      </w:r>
    </w:p>
    <w:p w14:paraId="3932E881" w14:textId="746545CB" w:rsidR="007E5DE9" w:rsidRDefault="0046222C" w:rsidP="007E5DE9">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7E5DE9">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7FD00AC8" w14:textId="77777777" w:rsidTr="00963014">
        <w:tc>
          <w:tcPr>
            <w:tcW w:w="2287" w:type="dxa"/>
          </w:tcPr>
          <w:p w14:paraId="36673D88" w14:textId="15DFD41A" w:rsidR="00BB0B3C"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2F5899">
              <w:rPr>
                <w:rFonts w:ascii="Calibri" w:eastAsia="Calibri" w:hAnsi="Calibri" w:cs="Calibri"/>
                <w:color w:val="000000"/>
              </w:rPr>
              <w:t>Student Edition</w:t>
            </w:r>
            <w:r w:rsidR="00BB0B3C">
              <w:rPr>
                <w:rFonts w:ascii="Calibri" w:eastAsia="Calibri" w:hAnsi="Calibri" w:cs="Calibri"/>
                <w:color w:val="000000"/>
              </w:rPr>
              <w:t>:</w:t>
            </w:r>
            <w:r w:rsidR="00BB0B3C">
              <w:rPr>
                <w:rFonts w:ascii="Calibri" w:eastAsia="Calibri" w:hAnsi="Calibri" w:cs="Calibri"/>
                <w:color w:val="000000"/>
              </w:rPr>
              <w:br/>
              <w:t xml:space="preserve">Pages </w:t>
            </w:r>
            <w:r w:rsidR="00BD3839">
              <w:rPr>
                <w:rFonts w:ascii="Calibri" w:eastAsia="Calibri" w:hAnsi="Calibri" w:cs="Calibri"/>
                <w:color w:val="000000"/>
              </w:rPr>
              <w:t xml:space="preserve">18–30, 64–68, </w:t>
            </w:r>
            <w:r w:rsidR="008F1277">
              <w:rPr>
                <w:rFonts w:ascii="Calibri" w:eastAsia="Calibri" w:hAnsi="Calibri" w:cs="Calibri"/>
                <w:color w:val="000000"/>
              </w:rPr>
              <w:t xml:space="preserve">76, </w:t>
            </w:r>
            <w:r w:rsidR="00CB2007">
              <w:rPr>
                <w:rFonts w:ascii="Calibri" w:eastAsia="Calibri" w:hAnsi="Calibri" w:cs="Calibri"/>
                <w:color w:val="000000"/>
              </w:rPr>
              <w:t xml:space="preserve">101–105, </w:t>
            </w:r>
            <w:r w:rsidR="00DE3989">
              <w:rPr>
                <w:rFonts w:ascii="Calibri" w:eastAsia="Calibri" w:hAnsi="Calibri" w:cs="Calibri"/>
                <w:color w:val="000000"/>
              </w:rPr>
              <w:t xml:space="preserve">121, </w:t>
            </w:r>
            <w:r w:rsidR="00CB2007">
              <w:rPr>
                <w:rFonts w:ascii="Calibri" w:eastAsia="Calibri" w:hAnsi="Calibri" w:cs="Calibri"/>
                <w:color w:val="000000"/>
              </w:rPr>
              <w:t xml:space="preserve">139–144, 177–181, </w:t>
            </w:r>
            <w:r w:rsidR="00021FCA">
              <w:rPr>
                <w:rFonts w:ascii="Calibri" w:eastAsia="Calibri" w:hAnsi="Calibri" w:cs="Calibri"/>
                <w:color w:val="000000"/>
              </w:rPr>
              <w:t xml:space="preserve">213–218, 247–251, </w:t>
            </w:r>
            <w:r w:rsidR="00FC58E9">
              <w:rPr>
                <w:rFonts w:ascii="Calibri" w:eastAsia="Calibri" w:hAnsi="Calibri" w:cs="Calibri"/>
                <w:color w:val="000000"/>
              </w:rPr>
              <w:t xml:space="preserve">259, </w:t>
            </w:r>
            <w:r w:rsidR="00021FCA">
              <w:rPr>
                <w:rFonts w:ascii="Calibri" w:eastAsia="Calibri" w:hAnsi="Calibri" w:cs="Calibri"/>
                <w:color w:val="000000"/>
              </w:rPr>
              <w:t xml:space="preserve">280–284, </w:t>
            </w:r>
            <w:r w:rsidR="008115DC">
              <w:rPr>
                <w:rFonts w:ascii="Calibri" w:eastAsia="Calibri" w:hAnsi="Calibri" w:cs="Calibri"/>
                <w:color w:val="000000"/>
              </w:rPr>
              <w:t xml:space="preserve">291, </w:t>
            </w:r>
            <w:r w:rsidR="00FD416C">
              <w:rPr>
                <w:rFonts w:ascii="Calibri" w:eastAsia="Calibri" w:hAnsi="Calibri" w:cs="Calibri"/>
                <w:color w:val="000000"/>
              </w:rPr>
              <w:t>318, 319–323</w:t>
            </w:r>
          </w:p>
          <w:p w14:paraId="710E6CCF" w14:textId="7291BA99"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sidR="00E066C3">
              <w:rPr>
                <w:rFonts w:ascii="Calibri" w:eastAsia="Calibri" w:hAnsi="Calibri" w:cs="Calibri"/>
                <w:color w:val="000000"/>
              </w:rPr>
              <w:t xml:space="preserve"> </w:t>
            </w:r>
            <w:r w:rsidR="006C0DED">
              <w:rPr>
                <w:rFonts w:ascii="Calibri" w:eastAsia="Calibri" w:hAnsi="Calibri" w:cs="Calibri"/>
                <w:color w:val="000000"/>
              </w:rPr>
              <w:t xml:space="preserve">T18–T30, T64–T68, </w:t>
            </w:r>
            <w:r w:rsidR="008F1277">
              <w:rPr>
                <w:rFonts w:ascii="Calibri" w:eastAsia="Calibri" w:hAnsi="Calibri" w:cs="Calibri"/>
                <w:color w:val="000000"/>
              </w:rPr>
              <w:t xml:space="preserve">T76, </w:t>
            </w:r>
            <w:r w:rsidR="006C0DED">
              <w:rPr>
                <w:rFonts w:ascii="Calibri" w:eastAsia="Calibri" w:hAnsi="Calibri" w:cs="Calibri"/>
                <w:color w:val="000000"/>
              </w:rPr>
              <w:t xml:space="preserve">T101–T105, T139–T144, T177–T181, T213–T218, T247–T251, </w:t>
            </w:r>
            <w:r w:rsidR="00FC58E9">
              <w:rPr>
                <w:rFonts w:ascii="Calibri" w:eastAsia="Calibri" w:hAnsi="Calibri" w:cs="Calibri"/>
                <w:color w:val="000000"/>
              </w:rPr>
              <w:t xml:space="preserve">T259, </w:t>
            </w:r>
            <w:r w:rsidR="006C0DED">
              <w:rPr>
                <w:rFonts w:ascii="Calibri" w:eastAsia="Calibri" w:hAnsi="Calibri" w:cs="Calibri"/>
                <w:color w:val="000000"/>
              </w:rPr>
              <w:t xml:space="preserve">T280–T284, </w:t>
            </w:r>
            <w:r w:rsidR="008115DC">
              <w:rPr>
                <w:rFonts w:ascii="Calibri" w:eastAsia="Calibri" w:hAnsi="Calibri" w:cs="Calibri"/>
                <w:color w:val="000000"/>
              </w:rPr>
              <w:t xml:space="preserve">T291, </w:t>
            </w:r>
            <w:r w:rsidR="006C0DED">
              <w:rPr>
                <w:rFonts w:ascii="Calibri" w:eastAsia="Calibri" w:hAnsi="Calibri" w:cs="Calibri"/>
                <w:color w:val="000000"/>
              </w:rPr>
              <w:t>T319–T323</w:t>
            </w:r>
          </w:p>
        </w:tc>
        <w:tc>
          <w:tcPr>
            <w:tcW w:w="7365" w:type="dxa"/>
          </w:tcPr>
          <w:p w14:paraId="51713A22" w14:textId="17D81513" w:rsidR="00F01136" w:rsidRPr="00A9759B" w:rsidRDefault="00F01136" w:rsidP="00F01136">
            <w:pPr>
              <w:widowControl w:val="0"/>
              <w:spacing w:before="120" w:after="120"/>
              <w:jc w:val="both"/>
              <w:rPr>
                <w:rFonts w:ascii="Avenir" w:eastAsia="Avenir" w:hAnsi="Avenir" w:cs="Avenir"/>
                <w:color w:val="000000"/>
              </w:rPr>
            </w:pPr>
            <w:r w:rsidRPr="00F70C57">
              <w:rPr>
                <w:rFonts w:ascii="Avenir" w:eastAsia="Avenir" w:hAnsi="Avenir" w:cs="Avenir"/>
                <w:color w:val="000000"/>
              </w:rPr>
              <w:t>I.VA.CHP.1.1 Describe how knowledge of cultures,</w:t>
            </w:r>
            <w:r>
              <w:rPr>
                <w:rFonts w:ascii="Avenir" w:eastAsia="Avenir" w:hAnsi="Avenir" w:cs="Avenir"/>
                <w:color w:val="000000"/>
              </w:rPr>
              <w:t xml:space="preserve"> </w:t>
            </w:r>
            <w:r w:rsidRPr="00F70C57">
              <w:rPr>
                <w:rFonts w:ascii="Avenir" w:eastAsia="Avenir" w:hAnsi="Avenir" w:cs="Avenir"/>
                <w:color w:val="000000"/>
              </w:rPr>
              <w:t>traditions, and history may influence personal</w:t>
            </w:r>
            <w:r>
              <w:rPr>
                <w:rFonts w:ascii="Avenir" w:eastAsia="Avenir" w:hAnsi="Avenir" w:cs="Avenir"/>
                <w:color w:val="000000"/>
              </w:rPr>
              <w:t xml:space="preserve"> </w:t>
            </w:r>
            <w:r w:rsidRPr="00F70C57">
              <w:rPr>
                <w:rFonts w:ascii="Avenir" w:eastAsia="Avenir" w:hAnsi="Avenir" w:cs="Avenir"/>
                <w:color w:val="000000"/>
              </w:rPr>
              <w:t>responses to art.</w:t>
            </w:r>
          </w:p>
        </w:tc>
      </w:tr>
      <w:tr w:rsidR="00F01136" w14:paraId="3B27EA38" w14:textId="77777777" w:rsidTr="00963014">
        <w:tc>
          <w:tcPr>
            <w:tcW w:w="2287" w:type="dxa"/>
          </w:tcPr>
          <w:p w14:paraId="65B558DE" w14:textId="7A24FBE3" w:rsidR="006D1F2B" w:rsidRDefault="00F01136" w:rsidP="00F01136">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sidR="006D1F2B">
              <w:rPr>
                <w:rFonts w:ascii="Calibri" w:eastAsia="Calibri" w:hAnsi="Calibri" w:cs="Calibri"/>
                <w:color w:val="000000"/>
              </w:rPr>
              <w:t>:</w:t>
            </w:r>
            <w:r w:rsidR="006D1F2B">
              <w:rPr>
                <w:rFonts w:ascii="Calibri" w:eastAsia="Calibri" w:hAnsi="Calibri" w:cs="Calibri"/>
                <w:color w:val="000000"/>
              </w:rPr>
              <w:br/>
              <w:t xml:space="preserve">Pages </w:t>
            </w:r>
            <w:r w:rsidR="00E056E7">
              <w:rPr>
                <w:rFonts w:ascii="Calibri" w:eastAsia="Calibri" w:hAnsi="Calibri" w:cs="Calibri"/>
                <w:color w:val="000000"/>
              </w:rPr>
              <w:t>16,</w:t>
            </w:r>
            <w:r w:rsidR="00A35E79">
              <w:rPr>
                <w:rFonts w:ascii="Calibri" w:eastAsia="Calibri" w:hAnsi="Calibri" w:cs="Calibri"/>
                <w:color w:val="000000"/>
              </w:rPr>
              <w:t xml:space="preserve"> 20,</w:t>
            </w:r>
            <w:r w:rsidR="00E056E7">
              <w:rPr>
                <w:rFonts w:ascii="Calibri" w:eastAsia="Calibri" w:hAnsi="Calibri" w:cs="Calibri"/>
                <w:color w:val="000000"/>
              </w:rPr>
              <w:t xml:space="preserve"> </w:t>
            </w:r>
            <w:r w:rsidR="003A70B0">
              <w:rPr>
                <w:rFonts w:ascii="Calibri" w:eastAsia="Calibri" w:hAnsi="Calibri" w:cs="Calibri"/>
                <w:color w:val="000000"/>
              </w:rPr>
              <w:t xml:space="preserve">31, </w:t>
            </w:r>
            <w:r w:rsidR="00A44A06">
              <w:rPr>
                <w:rFonts w:ascii="Calibri" w:eastAsia="Calibri" w:hAnsi="Calibri" w:cs="Calibri"/>
                <w:color w:val="000000"/>
              </w:rPr>
              <w:t xml:space="preserve">47, </w:t>
            </w:r>
            <w:r w:rsidR="003A70B0">
              <w:rPr>
                <w:rFonts w:ascii="Calibri" w:eastAsia="Calibri" w:hAnsi="Calibri" w:cs="Calibri"/>
                <w:color w:val="000000"/>
              </w:rPr>
              <w:t xml:space="preserve">76, </w:t>
            </w:r>
            <w:r w:rsidR="00D942E2">
              <w:rPr>
                <w:rFonts w:ascii="Calibri" w:eastAsia="Calibri" w:hAnsi="Calibri" w:cs="Calibri"/>
                <w:color w:val="000000"/>
              </w:rPr>
              <w:t xml:space="preserve">133, </w:t>
            </w:r>
            <w:r w:rsidR="003A70B0">
              <w:rPr>
                <w:rFonts w:ascii="Calibri" w:eastAsia="Calibri" w:hAnsi="Calibri" w:cs="Calibri"/>
                <w:color w:val="000000"/>
              </w:rPr>
              <w:t xml:space="preserve">171, 212, </w:t>
            </w:r>
            <w:r w:rsidR="00327D24">
              <w:rPr>
                <w:rFonts w:ascii="Calibri" w:eastAsia="Calibri" w:hAnsi="Calibri" w:cs="Calibri"/>
                <w:color w:val="000000"/>
              </w:rPr>
              <w:t xml:space="preserve">24, </w:t>
            </w:r>
            <w:r w:rsidR="003A70B0">
              <w:rPr>
                <w:rFonts w:ascii="Calibri" w:eastAsia="Calibri" w:hAnsi="Calibri" w:cs="Calibri"/>
                <w:color w:val="000000"/>
              </w:rPr>
              <w:t xml:space="preserve">246, </w:t>
            </w:r>
            <w:r w:rsidR="00D942E2">
              <w:rPr>
                <w:rFonts w:ascii="Calibri" w:eastAsia="Calibri" w:hAnsi="Calibri" w:cs="Calibri"/>
                <w:color w:val="000000"/>
              </w:rPr>
              <w:t xml:space="preserve">265, </w:t>
            </w:r>
            <w:r w:rsidR="003A70B0">
              <w:rPr>
                <w:rFonts w:ascii="Calibri" w:eastAsia="Calibri" w:hAnsi="Calibri" w:cs="Calibri"/>
                <w:color w:val="000000"/>
              </w:rPr>
              <w:t xml:space="preserve">284, </w:t>
            </w:r>
            <w:r w:rsidR="006D1F2B">
              <w:rPr>
                <w:rFonts w:ascii="Calibri" w:eastAsia="Calibri" w:hAnsi="Calibri" w:cs="Calibri"/>
                <w:color w:val="000000"/>
              </w:rPr>
              <w:t>291</w:t>
            </w:r>
            <w:r w:rsidR="00A501AD">
              <w:rPr>
                <w:rFonts w:ascii="Calibri" w:eastAsia="Calibri" w:hAnsi="Calibri" w:cs="Calibri"/>
                <w:color w:val="000000"/>
              </w:rPr>
              <w:t>–292</w:t>
            </w:r>
            <w:r w:rsidR="002B0EDF">
              <w:rPr>
                <w:rFonts w:ascii="Calibri" w:eastAsia="Calibri" w:hAnsi="Calibri" w:cs="Calibri"/>
                <w:color w:val="000000"/>
              </w:rPr>
              <w:t>, 299</w:t>
            </w:r>
            <w:r w:rsidR="003A70B0">
              <w:rPr>
                <w:rFonts w:ascii="Calibri" w:eastAsia="Calibri" w:hAnsi="Calibri" w:cs="Calibri"/>
                <w:color w:val="000000"/>
              </w:rPr>
              <w:t>, 307, 300</w:t>
            </w:r>
          </w:p>
          <w:p w14:paraId="6B3A9217" w14:textId="698AED16" w:rsidR="00F01136" w:rsidRDefault="00F01136" w:rsidP="00F01136">
            <w:pPr>
              <w:widowControl w:val="0"/>
              <w:spacing w:before="120" w:after="120"/>
              <w:rPr>
                <w:rFonts w:ascii="Calibri" w:eastAsia="Calibri" w:hAnsi="Calibri" w:cs="Calibri"/>
                <w:b/>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sidR="006D1F2B">
              <w:rPr>
                <w:rFonts w:ascii="Calibri" w:eastAsia="Calibri" w:hAnsi="Calibri" w:cs="Calibri"/>
                <w:color w:val="000000"/>
              </w:rPr>
              <w:t xml:space="preserve"> </w:t>
            </w:r>
            <w:r w:rsidR="00761FF7">
              <w:rPr>
                <w:rFonts w:ascii="Calibri" w:eastAsia="Calibri" w:hAnsi="Calibri" w:cs="Calibri"/>
                <w:color w:val="000000"/>
              </w:rPr>
              <w:t xml:space="preserve">T13, </w:t>
            </w:r>
            <w:r w:rsidR="0077047C">
              <w:rPr>
                <w:rFonts w:ascii="Calibri" w:eastAsia="Calibri" w:hAnsi="Calibri" w:cs="Calibri"/>
                <w:color w:val="000000"/>
              </w:rPr>
              <w:t xml:space="preserve">T19, </w:t>
            </w:r>
            <w:r w:rsidR="00BA7436">
              <w:rPr>
                <w:rFonts w:ascii="Calibri" w:eastAsia="Calibri" w:hAnsi="Calibri" w:cs="Calibri"/>
                <w:color w:val="000000"/>
              </w:rPr>
              <w:t xml:space="preserve">T25, </w:t>
            </w:r>
            <w:r w:rsidR="008A31BC">
              <w:rPr>
                <w:rFonts w:ascii="Calibri" w:eastAsia="Calibri" w:hAnsi="Calibri" w:cs="Calibri"/>
                <w:color w:val="000000"/>
              </w:rPr>
              <w:t xml:space="preserve">T84, </w:t>
            </w:r>
            <w:r w:rsidR="003C6BE3">
              <w:rPr>
                <w:rFonts w:ascii="Calibri" w:eastAsia="Calibri" w:hAnsi="Calibri" w:cs="Calibri"/>
                <w:color w:val="000000"/>
              </w:rPr>
              <w:t xml:space="preserve">T87, T88, </w:t>
            </w:r>
            <w:r w:rsidR="00D467BC">
              <w:rPr>
                <w:rFonts w:ascii="Calibri" w:eastAsia="Calibri" w:hAnsi="Calibri" w:cs="Calibri"/>
                <w:color w:val="000000"/>
              </w:rPr>
              <w:t xml:space="preserve">T103, </w:t>
            </w:r>
            <w:r w:rsidR="003C6BE3">
              <w:rPr>
                <w:rFonts w:ascii="Calibri" w:eastAsia="Calibri" w:hAnsi="Calibri" w:cs="Calibri"/>
                <w:color w:val="000000"/>
              </w:rPr>
              <w:t xml:space="preserve">T121, </w:t>
            </w:r>
            <w:r w:rsidR="00D942E2">
              <w:rPr>
                <w:rFonts w:ascii="Calibri" w:eastAsia="Calibri" w:hAnsi="Calibri" w:cs="Calibri"/>
                <w:color w:val="000000"/>
              </w:rPr>
              <w:t xml:space="preserve">T133, </w:t>
            </w:r>
            <w:r w:rsidR="001A58E0">
              <w:rPr>
                <w:rFonts w:ascii="Calibri" w:eastAsia="Calibri" w:hAnsi="Calibri" w:cs="Calibri"/>
                <w:color w:val="000000"/>
              </w:rPr>
              <w:t xml:space="preserve">T144, </w:t>
            </w:r>
            <w:r w:rsidR="003C6BE3">
              <w:rPr>
                <w:rFonts w:ascii="Calibri" w:eastAsia="Calibri" w:hAnsi="Calibri" w:cs="Calibri"/>
                <w:color w:val="000000"/>
              </w:rPr>
              <w:t xml:space="preserve">T160, </w:t>
            </w:r>
            <w:r w:rsidR="00D942E2">
              <w:rPr>
                <w:rFonts w:ascii="Calibri" w:eastAsia="Calibri" w:hAnsi="Calibri" w:cs="Calibri"/>
                <w:color w:val="000000"/>
              </w:rPr>
              <w:t xml:space="preserve">T167, T171, </w:t>
            </w:r>
            <w:r w:rsidR="003C6BE3">
              <w:rPr>
                <w:rFonts w:ascii="Calibri" w:eastAsia="Calibri" w:hAnsi="Calibri" w:cs="Calibri"/>
                <w:color w:val="000000"/>
              </w:rPr>
              <w:t xml:space="preserve">T172, </w:t>
            </w:r>
            <w:r w:rsidR="00B64F22">
              <w:rPr>
                <w:rFonts w:ascii="Calibri" w:eastAsia="Calibri" w:hAnsi="Calibri" w:cs="Calibri"/>
                <w:color w:val="000000"/>
              </w:rPr>
              <w:t xml:space="preserve">T217, </w:t>
            </w:r>
            <w:r w:rsidR="00DC657E">
              <w:rPr>
                <w:rFonts w:ascii="Calibri" w:eastAsia="Calibri" w:hAnsi="Calibri" w:cs="Calibri"/>
                <w:color w:val="000000"/>
              </w:rPr>
              <w:t xml:space="preserve">T218, </w:t>
            </w:r>
            <w:r w:rsidR="003C6BE3">
              <w:rPr>
                <w:rFonts w:ascii="Calibri" w:eastAsia="Calibri" w:hAnsi="Calibri" w:cs="Calibri"/>
                <w:color w:val="000000"/>
              </w:rPr>
              <w:t xml:space="preserve">T265, </w:t>
            </w:r>
            <w:r w:rsidR="0015700C">
              <w:rPr>
                <w:rFonts w:ascii="Calibri" w:eastAsia="Calibri" w:hAnsi="Calibri" w:cs="Calibri"/>
                <w:color w:val="000000"/>
              </w:rPr>
              <w:t xml:space="preserve">T276, </w:t>
            </w:r>
            <w:r w:rsidR="00EC2108">
              <w:rPr>
                <w:rFonts w:ascii="Calibri" w:eastAsia="Calibri" w:hAnsi="Calibri" w:cs="Calibri"/>
                <w:color w:val="000000"/>
              </w:rPr>
              <w:t xml:space="preserve">T279, </w:t>
            </w:r>
            <w:r w:rsidR="004B752E">
              <w:rPr>
                <w:rFonts w:ascii="Calibri" w:eastAsia="Calibri" w:hAnsi="Calibri" w:cs="Calibri"/>
                <w:color w:val="000000"/>
              </w:rPr>
              <w:lastRenderedPageBreak/>
              <w:t xml:space="preserve">T282, </w:t>
            </w:r>
            <w:r w:rsidR="006D1F2B">
              <w:rPr>
                <w:rFonts w:ascii="Calibri" w:eastAsia="Calibri" w:hAnsi="Calibri" w:cs="Calibri"/>
                <w:color w:val="000000"/>
              </w:rPr>
              <w:t>T291</w:t>
            </w:r>
            <w:r w:rsidR="00A501AD">
              <w:rPr>
                <w:rFonts w:ascii="Calibri" w:eastAsia="Calibri" w:hAnsi="Calibri" w:cs="Calibri"/>
                <w:color w:val="000000"/>
              </w:rPr>
              <w:t>–T292</w:t>
            </w:r>
            <w:r w:rsidR="00CB6291">
              <w:rPr>
                <w:rFonts w:ascii="Calibri" w:eastAsia="Calibri" w:hAnsi="Calibri" w:cs="Calibri"/>
                <w:color w:val="000000"/>
              </w:rPr>
              <w:t>, T299</w:t>
            </w:r>
            <w:r w:rsidR="00486D8F">
              <w:rPr>
                <w:rFonts w:ascii="Calibri" w:eastAsia="Calibri" w:hAnsi="Calibri" w:cs="Calibri"/>
                <w:color w:val="000000"/>
              </w:rPr>
              <w:t>,</w:t>
            </w:r>
            <w:r w:rsidR="00CA6826">
              <w:rPr>
                <w:rFonts w:ascii="Calibri" w:eastAsia="Calibri" w:hAnsi="Calibri" w:cs="Calibri"/>
                <w:color w:val="000000"/>
              </w:rPr>
              <w:t xml:space="preserve"> T303,</w:t>
            </w:r>
            <w:r w:rsidR="00486D8F">
              <w:rPr>
                <w:rFonts w:ascii="Calibri" w:eastAsia="Calibri" w:hAnsi="Calibri" w:cs="Calibri"/>
                <w:color w:val="000000"/>
              </w:rPr>
              <w:t xml:space="preserve"> T323</w:t>
            </w:r>
            <w:r w:rsidR="003C6BE3">
              <w:rPr>
                <w:rFonts w:ascii="Calibri" w:eastAsia="Calibri" w:hAnsi="Calibri" w:cs="Calibri"/>
                <w:color w:val="000000"/>
              </w:rPr>
              <w:t>, T330</w:t>
            </w:r>
          </w:p>
        </w:tc>
        <w:tc>
          <w:tcPr>
            <w:tcW w:w="7365" w:type="dxa"/>
          </w:tcPr>
          <w:p w14:paraId="41036AE0" w14:textId="0F17D586" w:rsidR="00F01136" w:rsidRPr="00694197" w:rsidRDefault="00F01136" w:rsidP="00F01136">
            <w:pPr>
              <w:widowControl w:val="0"/>
              <w:spacing w:before="120" w:after="120"/>
              <w:jc w:val="both"/>
              <w:rPr>
                <w:rFonts w:ascii="Avenir" w:eastAsia="Avenir" w:hAnsi="Avenir" w:cs="Avenir"/>
                <w:color w:val="000000"/>
              </w:rPr>
            </w:pPr>
            <w:r w:rsidRPr="00D72A03">
              <w:rPr>
                <w:rFonts w:ascii="Avenir" w:eastAsia="Avenir" w:hAnsi="Avenir" w:cs="Avenir"/>
                <w:color w:val="000000"/>
              </w:rPr>
              <w:lastRenderedPageBreak/>
              <w:t>I.VA.CHP.1.2 Describe how an artist or culture</w:t>
            </w:r>
            <w:r>
              <w:rPr>
                <w:rFonts w:ascii="Avenir" w:eastAsia="Avenir" w:hAnsi="Avenir" w:cs="Avenir"/>
                <w:color w:val="000000"/>
              </w:rPr>
              <w:t xml:space="preserve"> </w:t>
            </w:r>
            <w:r w:rsidRPr="00D72A03">
              <w:rPr>
                <w:rFonts w:ascii="Avenir" w:eastAsia="Avenir" w:hAnsi="Avenir" w:cs="Avenir"/>
                <w:color w:val="000000"/>
              </w:rPr>
              <w:t>uses media (materials) to identify social, cultural,</w:t>
            </w:r>
            <w:r>
              <w:rPr>
                <w:rFonts w:ascii="Avenir" w:eastAsia="Avenir" w:hAnsi="Avenir" w:cs="Avenir"/>
                <w:color w:val="000000"/>
              </w:rPr>
              <w:t xml:space="preserve"> </w:t>
            </w:r>
            <w:r w:rsidRPr="00D72A03">
              <w:rPr>
                <w:rFonts w:ascii="Avenir" w:eastAsia="Avenir" w:hAnsi="Avenir" w:cs="Avenir"/>
                <w:color w:val="000000"/>
              </w:rPr>
              <w:t>or political beliefs and actions.</w:t>
            </w:r>
          </w:p>
        </w:tc>
      </w:tr>
      <w:tr w:rsidR="00F01136" w14:paraId="2021D958" w14:textId="77777777" w:rsidTr="00963014">
        <w:tc>
          <w:tcPr>
            <w:tcW w:w="2287" w:type="dxa"/>
          </w:tcPr>
          <w:p w14:paraId="07DE33FD" w14:textId="293894AC" w:rsidR="008F1277" w:rsidRDefault="00F01136" w:rsidP="00F01136">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sidR="008F1277">
              <w:rPr>
                <w:rFonts w:ascii="Calibri" w:eastAsia="Calibri" w:hAnsi="Calibri" w:cs="Calibri"/>
                <w:color w:val="000000"/>
              </w:rPr>
              <w:t>:</w:t>
            </w:r>
            <w:r w:rsidR="008F1277">
              <w:rPr>
                <w:rFonts w:ascii="Calibri" w:eastAsia="Calibri" w:hAnsi="Calibri" w:cs="Calibri"/>
                <w:color w:val="000000"/>
              </w:rPr>
              <w:br/>
              <w:t>Pages</w:t>
            </w:r>
            <w:r w:rsidRPr="002F5899">
              <w:rPr>
                <w:rFonts w:ascii="Calibri" w:eastAsia="Calibri" w:hAnsi="Calibri" w:cs="Calibri"/>
                <w:color w:val="000000"/>
              </w:rPr>
              <w:t xml:space="preserve"> </w:t>
            </w:r>
            <w:r w:rsidR="008F1277">
              <w:rPr>
                <w:rFonts w:ascii="Calibri" w:eastAsia="Calibri" w:hAnsi="Calibri" w:cs="Calibri"/>
                <w:color w:val="000000"/>
              </w:rPr>
              <w:t>40</w:t>
            </w:r>
            <w:r w:rsidR="00D77A1B">
              <w:rPr>
                <w:rFonts w:ascii="Calibri" w:eastAsia="Calibri" w:hAnsi="Calibri" w:cs="Calibri"/>
                <w:color w:val="000000"/>
              </w:rPr>
              <w:t>, 76</w:t>
            </w:r>
            <w:r w:rsidR="00FC58E9">
              <w:rPr>
                <w:rFonts w:ascii="Calibri" w:eastAsia="Calibri" w:hAnsi="Calibri" w:cs="Calibri"/>
                <w:color w:val="000000"/>
              </w:rPr>
              <w:t xml:space="preserve">, </w:t>
            </w:r>
            <w:r w:rsidR="00601CF6">
              <w:rPr>
                <w:rFonts w:ascii="Calibri" w:eastAsia="Calibri" w:hAnsi="Calibri" w:cs="Calibri"/>
                <w:color w:val="000000"/>
              </w:rPr>
              <w:t xml:space="preserve">121, </w:t>
            </w:r>
            <w:r w:rsidR="00D314E7">
              <w:rPr>
                <w:rFonts w:ascii="Calibri" w:eastAsia="Calibri" w:hAnsi="Calibri" w:cs="Calibri"/>
                <w:color w:val="000000"/>
              </w:rPr>
              <w:t xml:space="preserve">179, </w:t>
            </w:r>
            <w:r w:rsidR="00B1248B">
              <w:rPr>
                <w:rFonts w:ascii="Calibri" w:eastAsia="Calibri" w:hAnsi="Calibri" w:cs="Calibri"/>
                <w:color w:val="000000"/>
              </w:rPr>
              <w:t xml:space="preserve">249, </w:t>
            </w:r>
            <w:r w:rsidR="00FC58E9">
              <w:rPr>
                <w:rFonts w:ascii="Calibri" w:eastAsia="Calibri" w:hAnsi="Calibri" w:cs="Calibri"/>
                <w:color w:val="000000"/>
              </w:rPr>
              <w:t>259</w:t>
            </w:r>
            <w:r w:rsidR="00430242">
              <w:rPr>
                <w:rFonts w:ascii="Calibri" w:eastAsia="Calibri" w:hAnsi="Calibri" w:cs="Calibri"/>
                <w:color w:val="000000"/>
              </w:rPr>
              <w:t xml:space="preserve">, </w:t>
            </w:r>
            <w:r w:rsidR="00DF6C20">
              <w:rPr>
                <w:rFonts w:ascii="Calibri" w:eastAsia="Calibri" w:hAnsi="Calibri" w:cs="Calibri"/>
                <w:color w:val="000000"/>
              </w:rPr>
              <w:t xml:space="preserve">282, </w:t>
            </w:r>
            <w:r w:rsidR="00F85B02">
              <w:rPr>
                <w:rFonts w:ascii="Calibri" w:eastAsia="Calibri" w:hAnsi="Calibri" w:cs="Calibri"/>
                <w:color w:val="000000"/>
              </w:rPr>
              <w:t xml:space="preserve">284, </w:t>
            </w:r>
            <w:r w:rsidR="00430242">
              <w:rPr>
                <w:rFonts w:ascii="Calibri" w:eastAsia="Calibri" w:hAnsi="Calibri" w:cs="Calibri"/>
                <w:color w:val="000000"/>
              </w:rPr>
              <w:t>330</w:t>
            </w:r>
          </w:p>
          <w:p w14:paraId="2A708E6C" w14:textId="7434FE84" w:rsidR="00F01136" w:rsidRDefault="00F01136" w:rsidP="00F01136">
            <w:pPr>
              <w:widowControl w:val="0"/>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sidR="008F1277">
              <w:rPr>
                <w:rFonts w:ascii="Calibri" w:eastAsia="Calibri" w:hAnsi="Calibri" w:cs="Calibri"/>
                <w:color w:val="000000"/>
              </w:rPr>
              <w:t xml:space="preserve"> </w:t>
            </w:r>
            <w:r w:rsidR="00733C5A">
              <w:rPr>
                <w:rFonts w:ascii="Calibri" w:eastAsia="Calibri" w:hAnsi="Calibri" w:cs="Calibri"/>
                <w:color w:val="000000"/>
              </w:rPr>
              <w:t xml:space="preserve">T17, </w:t>
            </w:r>
            <w:r w:rsidR="008F1277">
              <w:rPr>
                <w:rFonts w:ascii="Calibri" w:eastAsia="Calibri" w:hAnsi="Calibri" w:cs="Calibri"/>
                <w:color w:val="000000"/>
              </w:rPr>
              <w:t>T40</w:t>
            </w:r>
            <w:r w:rsidR="00D77A1B">
              <w:rPr>
                <w:rFonts w:ascii="Calibri" w:eastAsia="Calibri" w:hAnsi="Calibri" w:cs="Calibri"/>
                <w:color w:val="000000"/>
              </w:rPr>
              <w:t xml:space="preserve">, </w:t>
            </w:r>
            <w:r w:rsidR="00733C5A">
              <w:rPr>
                <w:rFonts w:ascii="Calibri" w:eastAsia="Calibri" w:hAnsi="Calibri" w:cs="Calibri"/>
                <w:color w:val="000000"/>
              </w:rPr>
              <w:t xml:space="preserve">T51, </w:t>
            </w:r>
            <w:r w:rsidR="00D77A1B">
              <w:rPr>
                <w:rFonts w:ascii="Calibri" w:eastAsia="Calibri" w:hAnsi="Calibri" w:cs="Calibri"/>
                <w:color w:val="000000"/>
              </w:rPr>
              <w:t>T76</w:t>
            </w:r>
            <w:r w:rsidR="00FC58E9">
              <w:rPr>
                <w:rFonts w:ascii="Calibri" w:eastAsia="Calibri" w:hAnsi="Calibri" w:cs="Calibri"/>
                <w:color w:val="000000"/>
              </w:rPr>
              <w:t>,</w:t>
            </w:r>
            <w:r w:rsidR="00DD79B0">
              <w:rPr>
                <w:rFonts w:ascii="Calibri" w:eastAsia="Calibri" w:hAnsi="Calibri" w:cs="Calibri"/>
                <w:color w:val="000000"/>
              </w:rPr>
              <w:t xml:space="preserve"> T93,</w:t>
            </w:r>
            <w:r w:rsidR="00E11D1F">
              <w:rPr>
                <w:rFonts w:ascii="Calibri" w:eastAsia="Calibri" w:hAnsi="Calibri" w:cs="Calibri"/>
                <w:color w:val="000000"/>
              </w:rPr>
              <w:t xml:space="preserve"> T98,</w:t>
            </w:r>
            <w:r w:rsidR="002F07E8">
              <w:rPr>
                <w:rFonts w:ascii="Calibri" w:eastAsia="Calibri" w:hAnsi="Calibri" w:cs="Calibri"/>
                <w:color w:val="000000"/>
              </w:rPr>
              <w:t xml:space="preserve"> T104,</w:t>
            </w:r>
            <w:r w:rsidR="00FC58E9">
              <w:rPr>
                <w:rFonts w:ascii="Calibri" w:eastAsia="Calibri" w:hAnsi="Calibri" w:cs="Calibri"/>
                <w:color w:val="000000"/>
              </w:rPr>
              <w:t xml:space="preserve"> </w:t>
            </w:r>
            <w:r w:rsidR="001D1B24">
              <w:rPr>
                <w:rFonts w:ascii="Calibri" w:eastAsia="Calibri" w:hAnsi="Calibri" w:cs="Calibri"/>
                <w:color w:val="000000"/>
              </w:rPr>
              <w:t xml:space="preserve">T121, </w:t>
            </w:r>
            <w:r w:rsidR="00C11A99">
              <w:rPr>
                <w:rFonts w:ascii="Calibri" w:eastAsia="Calibri" w:hAnsi="Calibri" w:cs="Calibri"/>
                <w:color w:val="000000"/>
              </w:rPr>
              <w:t xml:space="preserve">T125, </w:t>
            </w:r>
            <w:r w:rsidR="00733C5A">
              <w:rPr>
                <w:rFonts w:ascii="Calibri" w:eastAsia="Calibri" w:hAnsi="Calibri" w:cs="Calibri"/>
                <w:color w:val="000000"/>
              </w:rPr>
              <w:t xml:space="preserve">T133, </w:t>
            </w:r>
            <w:r w:rsidR="00A920CB">
              <w:rPr>
                <w:rFonts w:ascii="Calibri" w:eastAsia="Calibri" w:hAnsi="Calibri" w:cs="Calibri"/>
                <w:color w:val="000000"/>
              </w:rPr>
              <w:t xml:space="preserve">T142, </w:t>
            </w:r>
            <w:r w:rsidR="003B04CF">
              <w:rPr>
                <w:rFonts w:ascii="Calibri" w:eastAsia="Calibri" w:hAnsi="Calibri" w:cs="Calibri"/>
                <w:color w:val="000000"/>
              </w:rPr>
              <w:t>T179,</w:t>
            </w:r>
            <w:r w:rsidR="00E05FBE">
              <w:rPr>
                <w:rFonts w:ascii="Calibri" w:eastAsia="Calibri" w:hAnsi="Calibri" w:cs="Calibri"/>
                <w:color w:val="000000"/>
              </w:rPr>
              <w:t xml:space="preserve"> T197,</w:t>
            </w:r>
            <w:r w:rsidR="003B04CF">
              <w:rPr>
                <w:rFonts w:ascii="Calibri" w:eastAsia="Calibri" w:hAnsi="Calibri" w:cs="Calibri"/>
                <w:color w:val="000000"/>
              </w:rPr>
              <w:t xml:space="preserve"> </w:t>
            </w:r>
            <w:r w:rsidR="00D314E7">
              <w:rPr>
                <w:rFonts w:ascii="Calibri" w:eastAsia="Calibri" w:hAnsi="Calibri" w:cs="Calibri"/>
                <w:color w:val="000000"/>
              </w:rPr>
              <w:t>T206,</w:t>
            </w:r>
            <w:r w:rsidR="00A50492">
              <w:rPr>
                <w:rFonts w:ascii="Calibri" w:eastAsia="Calibri" w:hAnsi="Calibri" w:cs="Calibri"/>
                <w:color w:val="000000"/>
              </w:rPr>
              <w:t xml:space="preserve"> T209</w:t>
            </w:r>
            <w:r w:rsidR="002920FC">
              <w:rPr>
                <w:rFonts w:ascii="Calibri" w:eastAsia="Calibri" w:hAnsi="Calibri" w:cs="Calibri"/>
                <w:color w:val="000000"/>
              </w:rPr>
              <w:t>,</w:t>
            </w:r>
            <w:r w:rsidR="00D314E7">
              <w:rPr>
                <w:rFonts w:ascii="Calibri" w:eastAsia="Calibri" w:hAnsi="Calibri" w:cs="Calibri"/>
                <w:color w:val="000000"/>
              </w:rPr>
              <w:t xml:space="preserve"> </w:t>
            </w:r>
            <w:r w:rsidR="00D85D04">
              <w:rPr>
                <w:rFonts w:ascii="Calibri" w:eastAsia="Calibri" w:hAnsi="Calibri" w:cs="Calibri"/>
                <w:color w:val="000000"/>
              </w:rPr>
              <w:t xml:space="preserve">T215, </w:t>
            </w:r>
            <w:r w:rsidR="00F5027E">
              <w:rPr>
                <w:rFonts w:ascii="Calibri" w:eastAsia="Calibri" w:hAnsi="Calibri" w:cs="Calibri"/>
                <w:color w:val="000000"/>
              </w:rPr>
              <w:t xml:space="preserve">T216, T249, </w:t>
            </w:r>
            <w:r w:rsidR="00FC58E9">
              <w:rPr>
                <w:rFonts w:ascii="Calibri" w:eastAsia="Calibri" w:hAnsi="Calibri" w:cs="Calibri"/>
                <w:color w:val="000000"/>
              </w:rPr>
              <w:t>T259</w:t>
            </w:r>
            <w:r w:rsidR="00430242">
              <w:rPr>
                <w:rFonts w:ascii="Calibri" w:eastAsia="Calibri" w:hAnsi="Calibri" w:cs="Calibri"/>
                <w:color w:val="000000"/>
              </w:rPr>
              <w:t xml:space="preserve">, </w:t>
            </w:r>
            <w:r w:rsidR="00594A48">
              <w:rPr>
                <w:rFonts w:ascii="Calibri" w:eastAsia="Calibri" w:hAnsi="Calibri" w:cs="Calibri"/>
                <w:color w:val="000000"/>
              </w:rPr>
              <w:t xml:space="preserve">T282, </w:t>
            </w:r>
            <w:r w:rsidR="00EC3177">
              <w:rPr>
                <w:rFonts w:ascii="Calibri" w:eastAsia="Calibri" w:hAnsi="Calibri" w:cs="Calibri"/>
                <w:color w:val="000000"/>
              </w:rPr>
              <w:t xml:space="preserve">T296, </w:t>
            </w:r>
            <w:r w:rsidR="00430242">
              <w:rPr>
                <w:rFonts w:ascii="Calibri" w:eastAsia="Calibri" w:hAnsi="Calibri" w:cs="Calibri"/>
                <w:color w:val="000000"/>
              </w:rPr>
              <w:t>T330</w:t>
            </w:r>
          </w:p>
        </w:tc>
        <w:tc>
          <w:tcPr>
            <w:tcW w:w="7365" w:type="dxa"/>
          </w:tcPr>
          <w:p w14:paraId="3B149841" w14:textId="75626809" w:rsidR="00F01136" w:rsidRPr="008A69A4" w:rsidRDefault="00F01136" w:rsidP="00F01136">
            <w:pPr>
              <w:widowControl w:val="0"/>
              <w:spacing w:before="120" w:after="120"/>
              <w:jc w:val="both"/>
              <w:rPr>
                <w:rFonts w:ascii="Avenir" w:eastAsia="Avenir" w:hAnsi="Avenir" w:cs="Avenir"/>
                <w:color w:val="000000"/>
              </w:rPr>
            </w:pPr>
            <w:r w:rsidRPr="00B07EAD">
              <w:rPr>
                <w:rFonts w:ascii="Avenir" w:eastAsia="Avenir" w:hAnsi="Avenir" w:cs="Avenir"/>
                <w:color w:val="000000"/>
              </w:rPr>
              <w:t>I.VA.CHP.1.3 Describe basic ideas underlying</w:t>
            </w:r>
            <w:r>
              <w:rPr>
                <w:rFonts w:ascii="Avenir" w:eastAsia="Avenir" w:hAnsi="Avenir" w:cs="Avenir"/>
                <w:color w:val="000000"/>
              </w:rPr>
              <w:t xml:space="preserve"> </w:t>
            </w:r>
            <w:r w:rsidRPr="00B07EAD">
              <w:rPr>
                <w:rFonts w:ascii="Avenir" w:eastAsia="Avenir" w:hAnsi="Avenir" w:cs="Avenir"/>
                <w:color w:val="000000"/>
              </w:rPr>
              <w:t>major art movements and their historical periods</w:t>
            </w:r>
            <w:r>
              <w:rPr>
                <w:rFonts w:ascii="Avenir" w:eastAsia="Avenir" w:hAnsi="Avenir" w:cs="Avenir"/>
                <w:color w:val="000000"/>
              </w:rPr>
              <w:t xml:space="preserve"> </w:t>
            </w:r>
            <w:r w:rsidRPr="00B07EAD">
              <w:rPr>
                <w:rFonts w:ascii="Avenir" w:eastAsia="Avenir" w:hAnsi="Avenir" w:cs="Avenir"/>
                <w:color w:val="000000"/>
              </w:rPr>
              <w:t>and attribute works of art to specific artists,</w:t>
            </w:r>
            <w:r>
              <w:rPr>
                <w:rFonts w:ascii="Avenir" w:eastAsia="Avenir" w:hAnsi="Avenir" w:cs="Avenir"/>
                <w:color w:val="000000"/>
              </w:rPr>
              <w:t xml:space="preserve"> c</w:t>
            </w:r>
            <w:r w:rsidRPr="00B07EAD">
              <w:rPr>
                <w:rFonts w:ascii="Avenir" w:eastAsia="Avenir" w:hAnsi="Avenir" w:cs="Avenir"/>
                <w:color w:val="000000"/>
              </w:rPr>
              <w:t>ultures, and movements.</w:t>
            </w:r>
          </w:p>
        </w:tc>
      </w:tr>
    </w:tbl>
    <w:p w14:paraId="06AB42E7" w14:textId="46CC5D6C" w:rsidR="00294163" w:rsidRDefault="00294163" w:rsidP="00294163">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36F6CA6C" w14:textId="77777777" w:rsidTr="00AF3599">
        <w:tc>
          <w:tcPr>
            <w:tcW w:w="2287" w:type="dxa"/>
          </w:tcPr>
          <w:p w14:paraId="46166A70" w14:textId="33D6CE11" w:rsidR="007B4148" w:rsidRDefault="007B4148" w:rsidP="007B4148">
            <w:pPr>
              <w:widowControl w:val="0"/>
              <w:pBdr>
                <w:top w:val="nil"/>
                <w:left w:val="nil"/>
                <w:bottom w:val="nil"/>
                <w:right w:val="nil"/>
                <w:between w:val="nil"/>
              </w:pBdr>
              <w:spacing w:before="120" w:after="120"/>
              <w:rPr>
                <w:rFonts w:ascii="Calibri" w:eastAsia="Calibri" w:hAnsi="Calibri" w:cs="Calibri"/>
                <w:color w:val="000000"/>
              </w:rPr>
            </w:pPr>
            <w:r w:rsidRPr="002F5899">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w:t>
            </w:r>
            <w:r w:rsidR="000654A7">
              <w:rPr>
                <w:rFonts w:ascii="Calibri" w:eastAsia="Calibri" w:hAnsi="Calibri" w:cs="Calibri"/>
                <w:color w:val="000000"/>
              </w:rPr>
              <w:t xml:space="preserve">5, 16, </w:t>
            </w:r>
            <w:r>
              <w:rPr>
                <w:rFonts w:ascii="Calibri" w:eastAsia="Calibri" w:hAnsi="Calibri" w:cs="Calibri"/>
                <w:color w:val="000000"/>
              </w:rPr>
              <w:t>18–30,</w:t>
            </w:r>
            <w:r w:rsidR="000654A7">
              <w:rPr>
                <w:rFonts w:ascii="Calibri" w:eastAsia="Calibri" w:hAnsi="Calibri" w:cs="Calibri"/>
                <w:color w:val="000000"/>
              </w:rPr>
              <w:t xml:space="preserve"> 39,</w:t>
            </w:r>
            <w:r>
              <w:rPr>
                <w:rFonts w:ascii="Calibri" w:eastAsia="Calibri" w:hAnsi="Calibri" w:cs="Calibri"/>
                <w:color w:val="000000"/>
              </w:rPr>
              <w:t xml:space="preserve"> </w:t>
            </w:r>
            <w:r w:rsidR="000654A7">
              <w:rPr>
                <w:rFonts w:ascii="Calibri" w:eastAsia="Calibri" w:hAnsi="Calibri" w:cs="Calibri"/>
                <w:color w:val="000000"/>
              </w:rPr>
              <w:t xml:space="preserve">62, </w:t>
            </w:r>
            <w:r>
              <w:rPr>
                <w:rFonts w:ascii="Calibri" w:eastAsia="Calibri" w:hAnsi="Calibri" w:cs="Calibri"/>
                <w:color w:val="000000"/>
              </w:rPr>
              <w:t xml:space="preserve">64–68, 76, 101–105, 121, 139–144, 177–181, 213–218, </w:t>
            </w:r>
            <w:r w:rsidR="000654A7">
              <w:rPr>
                <w:rFonts w:ascii="Calibri" w:eastAsia="Calibri" w:hAnsi="Calibri" w:cs="Calibri"/>
                <w:color w:val="000000"/>
              </w:rPr>
              <w:t xml:space="preserve">246, </w:t>
            </w:r>
            <w:r>
              <w:rPr>
                <w:rFonts w:ascii="Calibri" w:eastAsia="Calibri" w:hAnsi="Calibri" w:cs="Calibri"/>
                <w:color w:val="000000"/>
              </w:rPr>
              <w:t xml:space="preserve">247–251, 259, 280–284, 291, </w:t>
            </w:r>
            <w:r w:rsidR="000654A7">
              <w:rPr>
                <w:rFonts w:ascii="Calibri" w:eastAsia="Calibri" w:hAnsi="Calibri" w:cs="Calibri"/>
                <w:color w:val="000000"/>
              </w:rPr>
              <w:t xml:space="preserve">292, 311, 317, </w:t>
            </w:r>
            <w:r>
              <w:rPr>
                <w:rFonts w:ascii="Calibri" w:eastAsia="Calibri" w:hAnsi="Calibri" w:cs="Calibri"/>
                <w:color w:val="000000"/>
              </w:rPr>
              <w:t>318, 319–323</w:t>
            </w:r>
            <w:r w:rsidR="000654A7">
              <w:rPr>
                <w:rFonts w:ascii="Calibri" w:eastAsia="Calibri" w:hAnsi="Calibri" w:cs="Calibri"/>
                <w:color w:val="000000"/>
              </w:rPr>
              <w:t>, 330</w:t>
            </w:r>
          </w:p>
          <w:p w14:paraId="73324E03" w14:textId="08BEB66C" w:rsidR="00F01136" w:rsidRPr="00CA1E14" w:rsidRDefault="007B4148" w:rsidP="007B4148">
            <w:pPr>
              <w:widowControl w:val="0"/>
              <w:pBdr>
                <w:top w:val="nil"/>
                <w:left w:val="nil"/>
                <w:bottom w:val="nil"/>
                <w:right w:val="nil"/>
                <w:between w:val="nil"/>
              </w:pBdr>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Pr>
                <w:rFonts w:ascii="Calibri" w:eastAsia="Calibri" w:hAnsi="Calibri" w:cs="Calibri"/>
                <w:color w:val="000000"/>
              </w:rPr>
              <w:t xml:space="preserve"> T18–T30, </w:t>
            </w:r>
            <w:r w:rsidR="006168D7">
              <w:rPr>
                <w:rFonts w:ascii="Calibri" w:eastAsia="Calibri" w:hAnsi="Calibri" w:cs="Calibri"/>
                <w:color w:val="000000"/>
              </w:rPr>
              <w:t xml:space="preserve">T39, </w:t>
            </w:r>
            <w:r w:rsidR="00ED1A08">
              <w:rPr>
                <w:rFonts w:ascii="Calibri" w:eastAsia="Calibri" w:hAnsi="Calibri" w:cs="Calibri"/>
                <w:color w:val="000000"/>
              </w:rPr>
              <w:t xml:space="preserve">T54, </w:t>
            </w:r>
            <w:r>
              <w:rPr>
                <w:rFonts w:ascii="Calibri" w:eastAsia="Calibri" w:hAnsi="Calibri" w:cs="Calibri"/>
                <w:color w:val="000000"/>
              </w:rPr>
              <w:t xml:space="preserve">T64–T68, T76, T101–T105, T139–T144, T177–T181, T213–T218, </w:t>
            </w:r>
            <w:r w:rsidR="006168D7">
              <w:rPr>
                <w:rFonts w:ascii="Calibri" w:eastAsia="Calibri" w:hAnsi="Calibri" w:cs="Calibri"/>
                <w:color w:val="000000"/>
              </w:rPr>
              <w:t xml:space="preserve">T246, </w:t>
            </w:r>
            <w:r>
              <w:rPr>
                <w:rFonts w:ascii="Calibri" w:eastAsia="Calibri" w:hAnsi="Calibri" w:cs="Calibri"/>
                <w:color w:val="000000"/>
              </w:rPr>
              <w:t xml:space="preserve">T247–T251, T259, </w:t>
            </w:r>
            <w:r w:rsidR="006168D7">
              <w:rPr>
                <w:rFonts w:ascii="Calibri" w:eastAsia="Calibri" w:hAnsi="Calibri" w:cs="Calibri"/>
                <w:color w:val="000000"/>
              </w:rPr>
              <w:t xml:space="preserve">T266, </w:t>
            </w:r>
            <w:r>
              <w:rPr>
                <w:rFonts w:ascii="Calibri" w:eastAsia="Calibri" w:hAnsi="Calibri" w:cs="Calibri"/>
                <w:color w:val="000000"/>
              </w:rPr>
              <w:t xml:space="preserve">T280–T284, </w:t>
            </w:r>
            <w:r w:rsidR="006168D7">
              <w:rPr>
                <w:rFonts w:ascii="Calibri" w:eastAsia="Calibri" w:hAnsi="Calibri" w:cs="Calibri"/>
                <w:color w:val="000000"/>
              </w:rPr>
              <w:t xml:space="preserve">T287, </w:t>
            </w:r>
            <w:r>
              <w:rPr>
                <w:rFonts w:ascii="Calibri" w:eastAsia="Calibri" w:hAnsi="Calibri" w:cs="Calibri"/>
                <w:color w:val="000000"/>
              </w:rPr>
              <w:t xml:space="preserve">T291, </w:t>
            </w:r>
            <w:r w:rsidR="006168D7">
              <w:rPr>
                <w:rFonts w:ascii="Calibri" w:eastAsia="Calibri" w:hAnsi="Calibri" w:cs="Calibri"/>
                <w:color w:val="000000"/>
              </w:rPr>
              <w:t xml:space="preserve">T298, T303, T317, </w:t>
            </w:r>
            <w:r>
              <w:rPr>
                <w:rFonts w:ascii="Calibri" w:eastAsia="Calibri" w:hAnsi="Calibri" w:cs="Calibri"/>
                <w:color w:val="000000"/>
              </w:rPr>
              <w:t>T319–T323</w:t>
            </w:r>
            <w:r w:rsidR="002659BE">
              <w:rPr>
                <w:rFonts w:ascii="Calibri" w:eastAsia="Calibri" w:hAnsi="Calibri" w:cs="Calibri"/>
                <w:color w:val="000000"/>
              </w:rPr>
              <w:t>, T330</w:t>
            </w:r>
          </w:p>
        </w:tc>
        <w:tc>
          <w:tcPr>
            <w:tcW w:w="7365" w:type="dxa"/>
          </w:tcPr>
          <w:p w14:paraId="6BE7CED6" w14:textId="3B6AE674" w:rsidR="00F01136" w:rsidRPr="00A9759B" w:rsidRDefault="00F01136" w:rsidP="00F01136">
            <w:pPr>
              <w:widowControl w:val="0"/>
              <w:spacing w:before="120" w:after="120"/>
              <w:jc w:val="both"/>
              <w:rPr>
                <w:rFonts w:ascii="Avenir" w:eastAsia="Avenir" w:hAnsi="Avenir" w:cs="Avenir"/>
                <w:color w:val="000000"/>
              </w:rPr>
            </w:pPr>
            <w:r w:rsidRPr="00294163">
              <w:rPr>
                <w:rFonts w:ascii="Avenir" w:eastAsia="Avenir" w:hAnsi="Avenir" w:cs="Avenir"/>
                <w:color w:val="000000"/>
              </w:rPr>
              <w:t>II.VA.CHP.1.1 Analyze works of art in a variety of</w:t>
            </w:r>
            <w:r>
              <w:rPr>
                <w:rFonts w:ascii="Avenir" w:eastAsia="Avenir" w:hAnsi="Avenir" w:cs="Avenir"/>
                <w:color w:val="000000"/>
              </w:rPr>
              <w:t xml:space="preserve"> </w:t>
            </w:r>
            <w:r w:rsidRPr="00294163">
              <w:rPr>
                <w:rFonts w:ascii="Avenir" w:eastAsia="Avenir" w:hAnsi="Avenir" w:cs="Avenir"/>
                <w:color w:val="000000"/>
              </w:rPr>
              <w:t>societal, cultural, and historical contexts and make</w:t>
            </w:r>
            <w:r>
              <w:rPr>
                <w:rFonts w:ascii="Avenir" w:eastAsia="Avenir" w:hAnsi="Avenir" w:cs="Avenir"/>
                <w:color w:val="000000"/>
              </w:rPr>
              <w:t xml:space="preserve"> </w:t>
            </w:r>
            <w:r w:rsidRPr="00294163">
              <w:rPr>
                <w:rFonts w:ascii="Avenir" w:eastAsia="Avenir" w:hAnsi="Avenir" w:cs="Avenir"/>
                <w:color w:val="000000"/>
              </w:rPr>
              <w:t>connections to uses of art in contemporary and</w:t>
            </w:r>
            <w:r>
              <w:rPr>
                <w:rFonts w:ascii="Avenir" w:eastAsia="Avenir" w:hAnsi="Avenir" w:cs="Avenir"/>
                <w:color w:val="000000"/>
              </w:rPr>
              <w:t xml:space="preserve"> </w:t>
            </w:r>
            <w:r w:rsidRPr="00294163">
              <w:rPr>
                <w:rFonts w:ascii="Avenir" w:eastAsia="Avenir" w:hAnsi="Avenir" w:cs="Avenir"/>
                <w:color w:val="000000"/>
              </w:rPr>
              <w:t>local contexts.</w:t>
            </w:r>
          </w:p>
        </w:tc>
      </w:tr>
      <w:tr w:rsidR="00F01136" w14:paraId="2D7DCD54" w14:textId="77777777" w:rsidTr="00AF3599">
        <w:tc>
          <w:tcPr>
            <w:tcW w:w="2287" w:type="dxa"/>
          </w:tcPr>
          <w:p w14:paraId="13D00A86" w14:textId="77777777" w:rsidR="000E6F38" w:rsidRDefault="000E6F38" w:rsidP="000E6F38">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16, 20, 31, 47, 76, 133, 171, 212, 24, 246, 265, 284, 291–</w:t>
            </w:r>
            <w:r>
              <w:rPr>
                <w:rFonts w:ascii="Calibri" w:eastAsia="Calibri" w:hAnsi="Calibri" w:cs="Calibri"/>
                <w:color w:val="000000"/>
              </w:rPr>
              <w:lastRenderedPageBreak/>
              <w:t>292, 299, 307, 300</w:t>
            </w:r>
          </w:p>
          <w:p w14:paraId="34C0739E" w14:textId="185A1DC5" w:rsidR="00F01136" w:rsidRPr="0075219E" w:rsidRDefault="000E6F38" w:rsidP="000E6F38">
            <w:pPr>
              <w:widowControl w:val="0"/>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Pr>
                <w:rFonts w:ascii="Calibri" w:eastAsia="Calibri" w:hAnsi="Calibri" w:cs="Calibri"/>
                <w:color w:val="000000"/>
              </w:rPr>
              <w:t xml:space="preserve"> T13, T19, T25, </w:t>
            </w:r>
            <w:r w:rsidR="008A31BC">
              <w:rPr>
                <w:rFonts w:ascii="Calibri" w:eastAsia="Calibri" w:hAnsi="Calibri" w:cs="Calibri"/>
                <w:color w:val="000000"/>
              </w:rPr>
              <w:t xml:space="preserve">T84, </w:t>
            </w:r>
            <w:r>
              <w:rPr>
                <w:rFonts w:ascii="Calibri" w:eastAsia="Calibri" w:hAnsi="Calibri" w:cs="Calibri"/>
                <w:color w:val="000000"/>
              </w:rPr>
              <w:t xml:space="preserve">T87, T88, </w:t>
            </w:r>
            <w:r w:rsidR="00D467BC">
              <w:rPr>
                <w:rFonts w:ascii="Calibri" w:eastAsia="Calibri" w:hAnsi="Calibri" w:cs="Calibri"/>
                <w:color w:val="000000"/>
              </w:rPr>
              <w:t xml:space="preserve">T103, </w:t>
            </w:r>
            <w:r>
              <w:rPr>
                <w:rFonts w:ascii="Calibri" w:eastAsia="Calibri" w:hAnsi="Calibri" w:cs="Calibri"/>
                <w:color w:val="000000"/>
              </w:rPr>
              <w:t xml:space="preserve">T121, T133, T144, T160, T167, T171, T172, </w:t>
            </w:r>
            <w:r w:rsidR="00B64F22">
              <w:rPr>
                <w:rFonts w:ascii="Calibri" w:eastAsia="Calibri" w:hAnsi="Calibri" w:cs="Calibri"/>
                <w:color w:val="000000"/>
              </w:rPr>
              <w:t xml:space="preserve">T217, </w:t>
            </w:r>
            <w:r w:rsidR="00DC657E">
              <w:rPr>
                <w:rFonts w:ascii="Calibri" w:eastAsia="Calibri" w:hAnsi="Calibri" w:cs="Calibri"/>
                <w:color w:val="000000"/>
              </w:rPr>
              <w:t xml:space="preserve">T218, </w:t>
            </w:r>
            <w:r>
              <w:rPr>
                <w:rFonts w:ascii="Calibri" w:eastAsia="Calibri" w:hAnsi="Calibri" w:cs="Calibri"/>
                <w:color w:val="000000"/>
              </w:rPr>
              <w:t xml:space="preserve">T265, T276, T279, T282, T291–T292, T299, </w:t>
            </w:r>
            <w:r w:rsidR="00CA6826">
              <w:rPr>
                <w:rFonts w:ascii="Calibri" w:eastAsia="Calibri" w:hAnsi="Calibri" w:cs="Calibri"/>
                <w:color w:val="000000"/>
              </w:rPr>
              <w:t xml:space="preserve">T303, </w:t>
            </w:r>
            <w:r>
              <w:rPr>
                <w:rFonts w:ascii="Calibri" w:eastAsia="Calibri" w:hAnsi="Calibri" w:cs="Calibri"/>
                <w:color w:val="000000"/>
              </w:rPr>
              <w:t>T323, T330</w:t>
            </w:r>
          </w:p>
        </w:tc>
        <w:tc>
          <w:tcPr>
            <w:tcW w:w="7365" w:type="dxa"/>
          </w:tcPr>
          <w:p w14:paraId="56203AD4" w14:textId="2590530B" w:rsidR="00F01136" w:rsidRPr="00694197" w:rsidRDefault="00F01136" w:rsidP="00F01136">
            <w:pPr>
              <w:widowControl w:val="0"/>
              <w:spacing w:before="120" w:after="120"/>
              <w:jc w:val="both"/>
              <w:rPr>
                <w:rFonts w:ascii="Avenir" w:eastAsia="Avenir" w:hAnsi="Avenir" w:cs="Avenir"/>
                <w:color w:val="000000"/>
              </w:rPr>
            </w:pPr>
            <w:r w:rsidRPr="00294163">
              <w:rPr>
                <w:rFonts w:ascii="Avenir" w:eastAsia="Avenir" w:hAnsi="Avenir" w:cs="Avenir"/>
                <w:color w:val="000000"/>
              </w:rPr>
              <w:lastRenderedPageBreak/>
              <w:t>II.VA.CHP.1.2 Analyze, explain, and justify why</w:t>
            </w:r>
            <w:r>
              <w:rPr>
                <w:rFonts w:ascii="Avenir" w:eastAsia="Avenir" w:hAnsi="Avenir" w:cs="Avenir"/>
                <w:color w:val="000000"/>
              </w:rPr>
              <w:t xml:space="preserve"> </w:t>
            </w:r>
            <w:r w:rsidRPr="00294163">
              <w:rPr>
                <w:rFonts w:ascii="Avenir" w:eastAsia="Avenir" w:hAnsi="Avenir" w:cs="Avenir"/>
                <w:color w:val="000000"/>
              </w:rPr>
              <w:t>artists or cultures use specific media (materials) to</w:t>
            </w:r>
            <w:r>
              <w:rPr>
                <w:rFonts w:ascii="Avenir" w:eastAsia="Avenir" w:hAnsi="Avenir" w:cs="Avenir"/>
                <w:color w:val="000000"/>
              </w:rPr>
              <w:t xml:space="preserve"> </w:t>
            </w:r>
            <w:r w:rsidRPr="00294163">
              <w:rPr>
                <w:rFonts w:ascii="Avenir" w:eastAsia="Avenir" w:hAnsi="Avenir" w:cs="Avenir"/>
                <w:color w:val="000000"/>
              </w:rPr>
              <w:t>record their social, cultural, and political history.</w:t>
            </w:r>
          </w:p>
        </w:tc>
      </w:tr>
      <w:tr w:rsidR="00F01136" w14:paraId="5994D4ED" w14:textId="77777777" w:rsidTr="00AF3599">
        <w:tc>
          <w:tcPr>
            <w:tcW w:w="2287" w:type="dxa"/>
          </w:tcPr>
          <w:p w14:paraId="513F253B" w14:textId="66AAD890" w:rsidR="00474700" w:rsidRDefault="00474700" w:rsidP="00474700">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w:t>
            </w:r>
            <w:r w:rsidRPr="002F5899">
              <w:rPr>
                <w:rFonts w:ascii="Calibri" w:eastAsia="Calibri" w:hAnsi="Calibri" w:cs="Calibri"/>
                <w:color w:val="000000"/>
              </w:rPr>
              <w:t xml:space="preserve"> </w:t>
            </w:r>
            <w:r w:rsidR="00430BF2">
              <w:rPr>
                <w:rFonts w:ascii="Calibri" w:eastAsia="Calibri" w:hAnsi="Calibri" w:cs="Calibri"/>
                <w:color w:val="000000"/>
              </w:rPr>
              <w:t xml:space="preserve">18–30, </w:t>
            </w:r>
            <w:r>
              <w:rPr>
                <w:rFonts w:ascii="Calibri" w:eastAsia="Calibri" w:hAnsi="Calibri" w:cs="Calibri"/>
                <w:color w:val="000000"/>
              </w:rPr>
              <w:t xml:space="preserve">40, </w:t>
            </w:r>
            <w:r w:rsidR="00311E64">
              <w:rPr>
                <w:rFonts w:ascii="Calibri" w:eastAsia="Calibri" w:hAnsi="Calibri" w:cs="Calibri"/>
                <w:color w:val="000000"/>
              </w:rPr>
              <w:t xml:space="preserve">64–68, </w:t>
            </w:r>
            <w:r>
              <w:rPr>
                <w:rFonts w:ascii="Calibri" w:eastAsia="Calibri" w:hAnsi="Calibri" w:cs="Calibri"/>
                <w:color w:val="000000"/>
              </w:rPr>
              <w:t>76,</w:t>
            </w:r>
            <w:r w:rsidR="00180A54">
              <w:rPr>
                <w:rFonts w:ascii="Calibri" w:eastAsia="Calibri" w:hAnsi="Calibri" w:cs="Calibri"/>
                <w:color w:val="000000"/>
              </w:rPr>
              <w:t xml:space="preserve"> 101–105,</w:t>
            </w:r>
            <w:r>
              <w:rPr>
                <w:rFonts w:ascii="Calibri" w:eastAsia="Calibri" w:hAnsi="Calibri" w:cs="Calibri"/>
                <w:color w:val="000000"/>
              </w:rPr>
              <w:t xml:space="preserve"> 121, </w:t>
            </w:r>
            <w:r w:rsidR="006C278B">
              <w:rPr>
                <w:rFonts w:ascii="Calibri" w:eastAsia="Calibri" w:hAnsi="Calibri" w:cs="Calibri"/>
                <w:color w:val="000000"/>
              </w:rPr>
              <w:t xml:space="preserve">139–144, </w:t>
            </w:r>
            <w:r w:rsidR="00F14951">
              <w:rPr>
                <w:rFonts w:ascii="Calibri" w:eastAsia="Calibri" w:hAnsi="Calibri" w:cs="Calibri"/>
                <w:color w:val="000000"/>
              </w:rPr>
              <w:t>177–181</w:t>
            </w:r>
            <w:r>
              <w:rPr>
                <w:rFonts w:ascii="Calibri" w:eastAsia="Calibri" w:hAnsi="Calibri" w:cs="Calibri"/>
                <w:color w:val="000000"/>
              </w:rPr>
              <w:t xml:space="preserve">, </w:t>
            </w:r>
            <w:r w:rsidR="00532A32">
              <w:rPr>
                <w:rFonts w:ascii="Calibri" w:eastAsia="Calibri" w:hAnsi="Calibri" w:cs="Calibri"/>
                <w:color w:val="000000"/>
              </w:rPr>
              <w:t xml:space="preserve">213–218, </w:t>
            </w:r>
            <w:r w:rsidR="008E7EB9">
              <w:rPr>
                <w:rFonts w:ascii="Calibri" w:eastAsia="Calibri" w:hAnsi="Calibri" w:cs="Calibri"/>
                <w:color w:val="000000"/>
              </w:rPr>
              <w:t>247–251</w:t>
            </w:r>
            <w:r>
              <w:rPr>
                <w:rFonts w:ascii="Calibri" w:eastAsia="Calibri" w:hAnsi="Calibri" w:cs="Calibri"/>
                <w:color w:val="000000"/>
              </w:rPr>
              <w:t xml:space="preserve">, 259, </w:t>
            </w:r>
            <w:r w:rsidR="003C28F9">
              <w:rPr>
                <w:rFonts w:ascii="Calibri" w:eastAsia="Calibri" w:hAnsi="Calibri" w:cs="Calibri"/>
                <w:color w:val="000000"/>
              </w:rPr>
              <w:t>280–284</w:t>
            </w:r>
            <w:r>
              <w:rPr>
                <w:rFonts w:ascii="Calibri" w:eastAsia="Calibri" w:hAnsi="Calibri" w:cs="Calibri"/>
                <w:color w:val="000000"/>
              </w:rPr>
              <w:t xml:space="preserve">, </w:t>
            </w:r>
            <w:r w:rsidR="00A1260A">
              <w:rPr>
                <w:rFonts w:ascii="Calibri" w:eastAsia="Calibri" w:hAnsi="Calibri" w:cs="Calibri"/>
                <w:color w:val="000000"/>
              </w:rPr>
              <w:t xml:space="preserve">319–323, </w:t>
            </w:r>
            <w:r>
              <w:rPr>
                <w:rFonts w:ascii="Calibri" w:eastAsia="Calibri" w:hAnsi="Calibri" w:cs="Calibri"/>
                <w:color w:val="000000"/>
              </w:rPr>
              <w:t>330</w:t>
            </w:r>
            <w:r w:rsidR="00961327">
              <w:rPr>
                <w:rFonts w:ascii="Calibri" w:eastAsia="Calibri" w:hAnsi="Calibri" w:cs="Calibri"/>
                <w:color w:val="000000"/>
              </w:rPr>
              <w:t>, 334–350</w:t>
            </w:r>
          </w:p>
          <w:p w14:paraId="4E3AE216" w14:textId="3C3F5D7B" w:rsidR="00F01136" w:rsidRDefault="00474700" w:rsidP="00474700">
            <w:pPr>
              <w:widowControl w:val="0"/>
              <w:spacing w:before="120" w:after="120"/>
              <w:rPr>
                <w:rFonts w:ascii="Calibri" w:eastAsia="Calibri" w:hAnsi="Calibri" w:cs="Calibri"/>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Pr>
                <w:rFonts w:ascii="Calibri" w:eastAsia="Calibri" w:hAnsi="Calibri" w:cs="Calibri"/>
                <w:color w:val="000000"/>
              </w:rPr>
              <w:t xml:space="preserve"> T17,</w:t>
            </w:r>
            <w:r w:rsidR="0020233E">
              <w:rPr>
                <w:rFonts w:ascii="Calibri" w:eastAsia="Calibri" w:hAnsi="Calibri" w:cs="Calibri"/>
                <w:color w:val="000000"/>
              </w:rPr>
              <w:t xml:space="preserve"> T18–T30</w:t>
            </w:r>
            <w:r>
              <w:rPr>
                <w:rFonts w:ascii="Calibri" w:eastAsia="Calibri" w:hAnsi="Calibri" w:cs="Calibri"/>
                <w:color w:val="000000"/>
              </w:rPr>
              <w:t xml:space="preserve"> T40, T51, </w:t>
            </w:r>
            <w:r w:rsidR="00311E64">
              <w:rPr>
                <w:rFonts w:ascii="Calibri" w:eastAsia="Calibri" w:hAnsi="Calibri" w:cs="Calibri"/>
                <w:color w:val="000000"/>
              </w:rPr>
              <w:t xml:space="preserve">T64–T68, </w:t>
            </w:r>
            <w:r>
              <w:rPr>
                <w:rFonts w:ascii="Calibri" w:eastAsia="Calibri" w:hAnsi="Calibri" w:cs="Calibri"/>
                <w:color w:val="000000"/>
              </w:rPr>
              <w:t xml:space="preserve">T76, </w:t>
            </w:r>
            <w:r w:rsidR="00CC287A">
              <w:rPr>
                <w:rFonts w:ascii="Calibri" w:eastAsia="Calibri" w:hAnsi="Calibri" w:cs="Calibri"/>
                <w:color w:val="000000"/>
              </w:rPr>
              <w:t xml:space="preserve">T93, </w:t>
            </w:r>
            <w:r w:rsidR="00180A54">
              <w:rPr>
                <w:rFonts w:ascii="Calibri" w:eastAsia="Calibri" w:hAnsi="Calibri" w:cs="Calibri"/>
                <w:color w:val="000000"/>
              </w:rPr>
              <w:t xml:space="preserve">T101–T105, </w:t>
            </w:r>
            <w:r>
              <w:rPr>
                <w:rFonts w:ascii="Calibri" w:eastAsia="Calibri" w:hAnsi="Calibri" w:cs="Calibri"/>
                <w:color w:val="000000"/>
              </w:rPr>
              <w:t xml:space="preserve">T121, </w:t>
            </w:r>
            <w:r w:rsidR="004D6CBA">
              <w:rPr>
                <w:rFonts w:ascii="Calibri" w:eastAsia="Calibri" w:hAnsi="Calibri" w:cs="Calibri"/>
                <w:color w:val="000000"/>
              </w:rPr>
              <w:t xml:space="preserve">T123, </w:t>
            </w:r>
            <w:r>
              <w:rPr>
                <w:rFonts w:ascii="Calibri" w:eastAsia="Calibri" w:hAnsi="Calibri" w:cs="Calibri"/>
                <w:color w:val="000000"/>
              </w:rPr>
              <w:t>T125, T133,</w:t>
            </w:r>
            <w:r w:rsidR="006C278B">
              <w:rPr>
                <w:rFonts w:ascii="Calibri" w:eastAsia="Calibri" w:hAnsi="Calibri" w:cs="Calibri"/>
                <w:color w:val="000000"/>
              </w:rPr>
              <w:t xml:space="preserve"> T139–T144,</w:t>
            </w:r>
            <w:r>
              <w:rPr>
                <w:rFonts w:ascii="Calibri" w:eastAsia="Calibri" w:hAnsi="Calibri" w:cs="Calibri"/>
                <w:color w:val="000000"/>
              </w:rPr>
              <w:t xml:space="preserve"> </w:t>
            </w:r>
            <w:r w:rsidR="00F14951">
              <w:rPr>
                <w:rFonts w:ascii="Calibri" w:eastAsia="Calibri" w:hAnsi="Calibri" w:cs="Calibri"/>
                <w:color w:val="000000"/>
              </w:rPr>
              <w:t>T177–T181</w:t>
            </w:r>
            <w:r>
              <w:rPr>
                <w:rFonts w:ascii="Calibri" w:eastAsia="Calibri" w:hAnsi="Calibri" w:cs="Calibri"/>
                <w:color w:val="000000"/>
              </w:rPr>
              <w:t xml:space="preserve">, </w:t>
            </w:r>
            <w:r w:rsidR="00E05FBE">
              <w:rPr>
                <w:rFonts w:ascii="Calibri" w:eastAsia="Calibri" w:hAnsi="Calibri" w:cs="Calibri"/>
                <w:color w:val="000000"/>
              </w:rPr>
              <w:t xml:space="preserve">T197, </w:t>
            </w:r>
            <w:r>
              <w:rPr>
                <w:rFonts w:ascii="Calibri" w:eastAsia="Calibri" w:hAnsi="Calibri" w:cs="Calibri"/>
                <w:color w:val="000000"/>
              </w:rPr>
              <w:t xml:space="preserve">T206, </w:t>
            </w:r>
            <w:r w:rsidR="00CF141C">
              <w:rPr>
                <w:rFonts w:ascii="Calibri" w:eastAsia="Calibri" w:hAnsi="Calibri" w:cs="Calibri"/>
                <w:color w:val="000000"/>
              </w:rPr>
              <w:t>T213–T218</w:t>
            </w:r>
            <w:r>
              <w:rPr>
                <w:rFonts w:ascii="Calibri" w:eastAsia="Calibri" w:hAnsi="Calibri" w:cs="Calibri"/>
                <w:color w:val="000000"/>
              </w:rPr>
              <w:t xml:space="preserve">, </w:t>
            </w:r>
            <w:r w:rsidR="00E94963">
              <w:rPr>
                <w:rFonts w:ascii="Calibri" w:eastAsia="Calibri" w:hAnsi="Calibri" w:cs="Calibri"/>
                <w:color w:val="000000"/>
              </w:rPr>
              <w:t>T247–T251</w:t>
            </w:r>
            <w:r>
              <w:rPr>
                <w:rFonts w:ascii="Calibri" w:eastAsia="Calibri" w:hAnsi="Calibri" w:cs="Calibri"/>
                <w:color w:val="000000"/>
              </w:rPr>
              <w:t xml:space="preserve">, T259, </w:t>
            </w:r>
            <w:r w:rsidR="00EC45F5">
              <w:rPr>
                <w:rFonts w:ascii="Calibri" w:eastAsia="Calibri" w:hAnsi="Calibri" w:cs="Calibri"/>
                <w:color w:val="000000"/>
              </w:rPr>
              <w:t xml:space="preserve">T266, </w:t>
            </w:r>
            <w:r w:rsidR="003C28F9">
              <w:rPr>
                <w:rFonts w:ascii="Calibri" w:eastAsia="Calibri" w:hAnsi="Calibri" w:cs="Calibri"/>
                <w:color w:val="000000"/>
              </w:rPr>
              <w:t>T280–T284</w:t>
            </w:r>
            <w:r>
              <w:rPr>
                <w:rFonts w:ascii="Calibri" w:eastAsia="Calibri" w:hAnsi="Calibri" w:cs="Calibri"/>
                <w:color w:val="000000"/>
              </w:rPr>
              <w:t>,</w:t>
            </w:r>
            <w:r w:rsidR="00A1260A">
              <w:rPr>
                <w:rFonts w:ascii="Calibri" w:eastAsia="Calibri" w:hAnsi="Calibri" w:cs="Calibri"/>
                <w:color w:val="000000"/>
              </w:rPr>
              <w:t xml:space="preserve"> T319–T323</w:t>
            </w:r>
            <w:r w:rsidR="00E05547">
              <w:rPr>
                <w:rFonts w:ascii="Calibri" w:eastAsia="Calibri" w:hAnsi="Calibri" w:cs="Calibri"/>
                <w:color w:val="000000"/>
              </w:rPr>
              <w:t>,</w:t>
            </w:r>
            <w:r>
              <w:rPr>
                <w:rFonts w:ascii="Calibri" w:eastAsia="Calibri" w:hAnsi="Calibri" w:cs="Calibri"/>
                <w:color w:val="000000"/>
              </w:rPr>
              <w:t xml:space="preserve"> T330</w:t>
            </w:r>
          </w:p>
        </w:tc>
        <w:tc>
          <w:tcPr>
            <w:tcW w:w="7365" w:type="dxa"/>
          </w:tcPr>
          <w:p w14:paraId="44004646" w14:textId="68E27F6F" w:rsidR="00F01136" w:rsidRPr="008A69A4" w:rsidRDefault="00F01136" w:rsidP="00F01136">
            <w:pPr>
              <w:widowControl w:val="0"/>
              <w:spacing w:before="120" w:after="120"/>
              <w:jc w:val="both"/>
              <w:rPr>
                <w:rFonts w:ascii="Avenir" w:eastAsia="Avenir" w:hAnsi="Avenir" w:cs="Avenir"/>
                <w:color w:val="000000"/>
              </w:rPr>
            </w:pPr>
            <w:r w:rsidRPr="00701D1F">
              <w:rPr>
                <w:rFonts w:ascii="Avenir" w:eastAsia="Avenir" w:hAnsi="Avenir" w:cs="Avenir"/>
                <w:color w:val="000000"/>
              </w:rPr>
              <w:t>II.VA.CHP.1.3 Analyze issues related to</w:t>
            </w:r>
            <w:r>
              <w:rPr>
                <w:rFonts w:ascii="Avenir" w:eastAsia="Avenir" w:hAnsi="Avenir" w:cs="Avenir"/>
                <w:color w:val="000000"/>
              </w:rPr>
              <w:t xml:space="preserve"> </w:t>
            </w:r>
            <w:r w:rsidRPr="00701D1F">
              <w:rPr>
                <w:rFonts w:ascii="Avenir" w:eastAsia="Avenir" w:hAnsi="Avenir" w:cs="Avenir"/>
                <w:color w:val="000000"/>
              </w:rPr>
              <w:t>chronological art history and the development of</w:t>
            </w:r>
            <w:r>
              <w:rPr>
                <w:rFonts w:ascii="Avenir" w:eastAsia="Avenir" w:hAnsi="Avenir" w:cs="Avenir"/>
                <w:color w:val="000000"/>
              </w:rPr>
              <w:t xml:space="preserve"> </w:t>
            </w:r>
            <w:r w:rsidRPr="00701D1F">
              <w:rPr>
                <w:rFonts w:ascii="Avenir" w:eastAsia="Avenir" w:hAnsi="Avenir" w:cs="Avenir"/>
                <w:color w:val="000000"/>
              </w:rPr>
              <w:t>an art movement.</w:t>
            </w:r>
          </w:p>
        </w:tc>
      </w:tr>
    </w:tbl>
    <w:p w14:paraId="4C754A76" w14:textId="2AE5FEF1" w:rsidR="00AB0311" w:rsidRDefault="00AB0311" w:rsidP="00AB0311">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5E04FD03" w14:textId="77777777" w:rsidTr="00AF3599">
        <w:tc>
          <w:tcPr>
            <w:tcW w:w="2287" w:type="dxa"/>
          </w:tcPr>
          <w:p w14:paraId="600D3CA2" w14:textId="2B4898F1" w:rsidR="00240F39"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A625DE">
              <w:rPr>
                <w:rFonts w:ascii="Calibri" w:eastAsia="Calibri" w:hAnsi="Calibri" w:cs="Calibri"/>
                <w:color w:val="000000"/>
              </w:rPr>
              <w:t>Student Edition</w:t>
            </w:r>
            <w:r w:rsidR="00240F39">
              <w:rPr>
                <w:rFonts w:ascii="Calibri" w:eastAsia="Calibri" w:hAnsi="Calibri" w:cs="Calibri"/>
                <w:color w:val="000000"/>
              </w:rPr>
              <w:t>:</w:t>
            </w:r>
            <w:r w:rsidR="00240F39">
              <w:rPr>
                <w:rFonts w:ascii="Calibri" w:eastAsia="Calibri" w:hAnsi="Calibri" w:cs="Calibri"/>
                <w:color w:val="000000"/>
              </w:rPr>
              <w:br/>
              <w:t xml:space="preserve">Pages </w:t>
            </w:r>
            <w:r w:rsidR="00F50947">
              <w:rPr>
                <w:rFonts w:ascii="Calibri" w:eastAsia="Calibri" w:hAnsi="Calibri" w:cs="Calibri"/>
                <w:color w:val="000000"/>
              </w:rPr>
              <w:t>20, 23,</w:t>
            </w:r>
            <w:r w:rsidR="004700D1">
              <w:rPr>
                <w:rFonts w:ascii="Calibri" w:eastAsia="Calibri" w:hAnsi="Calibri" w:cs="Calibri"/>
                <w:color w:val="000000"/>
              </w:rPr>
              <w:t xml:space="preserve"> 26, 67,</w:t>
            </w:r>
            <w:r w:rsidR="00F50947">
              <w:rPr>
                <w:rFonts w:ascii="Calibri" w:eastAsia="Calibri" w:hAnsi="Calibri" w:cs="Calibri"/>
                <w:color w:val="000000"/>
              </w:rPr>
              <w:t xml:space="preserve"> </w:t>
            </w:r>
            <w:r w:rsidR="008724B4">
              <w:rPr>
                <w:rFonts w:ascii="Calibri" w:eastAsia="Calibri" w:hAnsi="Calibri" w:cs="Calibri"/>
                <w:color w:val="000000"/>
              </w:rPr>
              <w:t xml:space="preserve">103, </w:t>
            </w:r>
            <w:r w:rsidR="004D6CBA">
              <w:rPr>
                <w:rFonts w:ascii="Calibri" w:eastAsia="Calibri" w:hAnsi="Calibri" w:cs="Calibri"/>
                <w:color w:val="000000"/>
              </w:rPr>
              <w:t xml:space="preserve">121, </w:t>
            </w:r>
            <w:r w:rsidR="00E05FBE">
              <w:rPr>
                <w:rFonts w:ascii="Calibri" w:eastAsia="Calibri" w:hAnsi="Calibri" w:cs="Calibri"/>
                <w:color w:val="000000"/>
              </w:rPr>
              <w:t xml:space="preserve">181, </w:t>
            </w:r>
            <w:r w:rsidR="000E6A30">
              <w:rPr>
                <w:rFonts w:ascii="Calibri" w:eastAsia="Calibri" w:hAnsi="Calibri" w:cs="Calibri"/>
                <w:color w:val="000000"/>
              </w:rPr>
              <w:t>283, 307, 312</w:t>
            </w:r>
          </w:p>
          <w:p w14:paraId="4AB65DAB" w14:textId="3D512473"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A625DE">
              <w:rPr>
                <w:rFonts w:ascii="Calibri" w:eastAsia="Calibri" w:hAnsi="Calibri" w:cs="Calibri"/>
                <w:color w:val="000000"/>
              </w:rPr>
              <w:t xml:space="preserve">Teacher Edition: </w:t>
            </w:r>
            <w:r w:rsidRPr="00A625DE">
              <w:rPr>
                <w:rFonts w:ascii="Calibri" w:eastAsia="Calibri" w:hAnsi="Calibri" w:cs="Calibri"/>
                <w:color w:val="000000"/>
              </w:rPr>
              <w:br/>
              <w:t>Pages</w:t>
            </w:r>
            <w:r w:rsidR="000E6A30">
              <w:rPr>
                <w:rFonts w:ascii="Calibri" w:eastAsia="Calibri" w:hAnsi="Calibri" w:cs="Calibri"/>
                <w:color w:val="000000"/>
              </w:rPr>
              <w:t xml:space="preserve"> </w:t>
            </w:r>
            <w:r w:rsidR="000B273E">
              <w:rPr>
                <w:rFonts w:ascii="Calibri" w:eastAsia="Calibri" w:hAnsi="Calibri" w:cs="Calibri"/>
                <w:color w:val="000000"/>
              </w:rPr>
              <w:t>T133,</w:t>
            </w:r>
            <w:r w:rsidR="00D04662">
              <w:rPr>
                <w:rFonts w:ascii="Calibri" w:eastAsia="Calibri" w:hAnsi="Calibri" w:cs="Calibri"/>
                <w:color w:val="000000"/>
              </w:rPr>
              <w:t xml:space="preserve"> </w:t>
            </w:r>
            <w:r w:rsidR="00E253C8">
              <w:rPr>
                <w:rFonts w:ascii="Calibri" w:eastAsia="Calibri" w:hAnsi="Calibri" w:cs="Calibri"/>
                <w:color w:val="000000"/>
              </w:rPr>
              <w:t xml:space="preserve">T212, </w:t>
            </w:r>
            <w:r w:rsidR="001F37D7">
              <w:rPr>
                <w:rFonts w:ascii="Calibri" w:eastAsia="Calibri" w:hAnsi="Calibri" w:cs="Calibri"/>
                <w:color w:val="000000"/>
              </w:rPr>
              <w:t xml:space="preserve">T249, </w:t>
            </w:r>
            <w:r w:rsidR="00D04662">
              <w:rPr>
                <w:rFonts w:ascii="Calibri" w:eastAsia="Calibri" w:hAnsi="Calibri" w:cs="Calibri"/>
                <w:color w:val="000000"/>
              </w:rPr>
              <w:t>T265,</w:t>
            </w:r>
            <w:r w:rsidR="000B273E">
              <w:rPr>
                <w:rFonts w:ascii="Calibri" w:eastAsia="Calibri" w:hAnsi="Calibri" w:cs="Calibri"/>
                <w:color w:val="000000"/>
              </w:rPr>
              <w:t xml:space="preserve"> </w:t>
            </w:r>
            <w:r w:rsidR="009C61F3">
              <w:rPr>
                <w:rFonts w:ascii="Calibri" w:eastAsia="Calibri" w:hAnsi="Calibri" w:cs="Calibri"/>
                <w:color w:val="000000"/>
              </w:rPr>
              <w:t xml:space="preserve">T276, </w:t>
            </w:r>
            <w:r w:rsidR="000E6A30">
              <w:rPr>
                <w:rFonts w:ascii="Calibri" w:eastAsia="Calibri" w:hAnsi="Calibri" w:cs="Calibri"/>
                <w:color w:val="000000"/>
              </w:rPr>
              <w:t>T283, T307, T312</w:t>
            </w:r>
            <w:r w:rsidR="00B72DFC">
              <w:rPr>
                <w:rFonts w:ascii="Calibri" w:eastAsia="Calibri" w:hAnsi="Calibri" w:cs="Calibri"/>
                <w:color w:val="000000"/>
              </w:rPr>
              <w:t>, T321</w:t>
            </w:r>
          </w:p>
        </w:tc>
        <w:tc>
          <w:tcPr>
            <w:tcW w:w="7365" w:type="dxa"/>
          </w:tcPr>
          <w:p w14:paraId="513449ED" w14:textId="5BA74905" w:rsidR="00F01136" w:rsidRPr="00A9759B" w:rsidRDefault="00F01136" w:rsidP="00F01136">
            <w:pPr>
              <w:widowControl w:val="0"/>
              <w:spacing w:before="120" w:after="120"/>
              <w:jc w:val="both"/>
              <w:rPr>
                <w:rFonts w:ascii="Avenir" w:eastAsia="Avenir" w:hAnsi="Avenir" w:cs="Avenir"/>
                <w:color w:val="000000"/>
              </w:rPr>
            </w:pPr>
            <w:r w:rsidRPr="00F05541">
              <w:rPr>
                <w:rFonts w:ascii="Avenir" w:eastAsia="Avenir" w:hAnsi="Avenir" w:cs="Avenir"/>
                <w:color w:val="000000"/>
              </w:rPr>
              <w:t>III.VA.CHP.1.1 Evaluate the impact of an artist or a</w:t>
            </w:r>
            <w:r>
              <w:rPr>
                <w:rFonts w:ascii="Avenir" w:eastAsia="Avenir" w:hAnsi="Avenir" w:cs="Avenir"/>
                <w:color w:val="000000"/>
              </w:rPr>
              <w:t xml:space="preserve"> </w:t>
            </w:r>
            <w:r w:rsidRPr="00F05541">
              <w:rPr>
                <w:rFonts w:ascii="Avenir" w:eastAsia="Avenir" w:hAnsi="Avenir" w:cs="Avenir"/>
                <w:color w:val="000000"/>
              </w:rPr>
              <w:t>group of artists on the beliefs, values, and</w:t>
            </w:r>
            <w:r>
              <w:rPr>
                <w:rFonts w:ascii="Avenir" w:eastAsia="Avenir" w:hAnsi="Avenir" w:cs="Avenir"/>
                <w:color w:val="000000"/>
              </w:rPr>
              <w:t xml:space="preserve"> </w:t>
            </w:r>
            <w:r w:rsidRPr="00F05541">
              <w:rPr>
                <w:rFonts w:ascii="Avenir" w:eastAsia="Avenir" w:hAnsi="Avenir" w:cs="Avenir"/>
                <w:color w:val="000000"/>
              </w:rPr>
              <w:t>behaviors of a society.</w:t>
            </w:r>
          </w:p>
        </w:tc>
      </w:tr>
      <w:tr w:rsidR="00F01136" w14:paraId="451E30DA" w14:textId="77777777" w:rsidTr="00AF3599">
        <w:tc>
          <w:tcPr>
            <w:tcW w:w="2287" w:type="dxa"/>
          </w:tcPr>
          <w:p w14:paraId="03F8D298" w14:textId="77777777" w:rsidR="00654517" w:rsidRDefault="00654517" w:rsidP="00654517">
            <w:pPr>
              <w:widowControl w:val="0"/>
              <w:spacing w:before="120" w:after="120"/>
              <w:rPr>
                <w:rFonts w:ascii="Calibri" w:eastAsia="Calibri" w:hAnsi="Calibri" w:cs="Calibri"/>
                <w:color w:val="000000"/>
              </w:rPr>
            </w:pPr>
            <w:r w:rsidRPr="002F5899">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r>
            <w:r>
              <w:rPr>
                <w:rFonts w:ascii="Calibri" w:eastAsia="Calibri" w:hAnsi="Calibri" w:cs="Calibri"/>
                <w:color w:val="000000"/>
              </w:rPr>
              <w:lastRenderedPageBreak/>
              <w:t>Pages 16, 20, 31, 47, 76, 133, 171, 212, 24, 246, 265, 284, 291–292, 299, 307, 300</w:t>
            </w:r>
          </w:p>
          <w:p w14:paraId="006B35DC" w14:textId="68999754" w:rsidR="00F01136" w:rsidRDefault="00654517" w:rsidP="00654517">
            <w:pPr>
              <w:widowControl w:val="0"/>
              <w:spacing w:before="120" w:after="120"/>
              <w:rPr>
                <w:rFonts w:ascii="Calibri" w:eastAsia="Calibri" w:hAnsi="Calibri" w:cs="Calibri"/>
                <w:b/>
                <w:color w:val="000000"/>
              </w:rPr>
            </w:pPr>
            <w:r w:rsidRPr="002F5899">
              <w:rPr>
                <w:rFonts w:ascii="Calibri" w:eastAsia="Calibri" w:hAnsi="Calibri" w:cs="Calibri"/>
                <w:color w:val="000000"/>
              </w:rPr>
              <w:t xml:space="preserve">Teacher Edition: </w:t>
            </w:r>
            <w:r w:rsidRPr="002F5899">
              <w:rPr>
                <w:rFonts w:ascii="Calibri" w:eastAsia="Calibri" w:hAnsi="Calibri" w:cs="Calibri"/>
                <w:color w:val="000000"/>
              </w:rPr>
              <w:br/>
              <w:t>Pages</w:t>
            </w:r>
            <w:r>
              <w:rPr>
                <w:rFonts w:ascii="Calibri" w:eastAsia="Calibri" w:hAnsi="Calibri" w:cs="Calibri"/>
                <w:color w:val="000000"/>
              </w:rPr>
              <w:t xml:space="preserve"> T13, T19, T25, T84, T87, T88, T103, T121, T133, T144, T160, T167, T171, T172, T217, T218, T265, T276, T279, T282, T291–T292, T299, </w:t>
            </w:r>
            <w:r w:rsidR="00CA6826">
              <w:rPr>
                <w:rFonts w:ascii="Calibri" w:eastAsia="Calibri" w:hAnsi="Calibri" w:cs="Calibri"/>
                <w:color w:val="000000"/>
              </w:rPr>
              <w:t>T303,</w:t>
            </w:r>
            <w:r w:rsidR="006D5D39">
              <w:rPr>
                <w:rFonts w:ascii="Calibri" w:eastAsia="Calibri" w:hAnsi="Calibri" w:cs="Calibri"/>
                <w:color w:val="000000"/>
              </w:rPr>
              <w:t xml:space="preserve"> </w:t>
            </w:r>
            <w:r>
              <w:rPr>
                <w:rFonts w:ascii="Calibri" w:eastAsia="Calibri" w:hAnsi="Calibri" w:cs="Calibri"/>
                <w:color w:val="000000"/>
              </w:rPr>
              <w:t>T323, T330</w:t>
            </w:r>
          </w:p>
        </w:tc>
        <w:tc>
          <w:tcPr>
            <w:tcW w:w="7365" w:type="dxa"/>
          </w:tcPr>
          <w:p w14:paraId="2BFDDD43" w14:textId="20FCA45D" w:rsidR="00F01136" w:rsidRPr="00694197" w:rsidRDefault="00F01136" w:rsidP="00F01136">
            <w:pPr>
              <w:widowControl w:val="0"/>
              <w:spacing w:before="120" w:after="120"/>
              <w:jc w:val="both"/>
              <w:rPr>
                <w:rFonts w:ascii="Avenir" w:eastAsia="Avenir" w:hAnsi="Avenir" w:cs="Avenir"/>
                <w:color w:val="000000"/>
              </w:rPr>
            </w:pPr>
            <w:r w:rsidRPr="007E664C">
              <w:rPr>
                <w:rFonts w:ascii="Avenir" w:eastAsia="Avenir" w:hAnsi="Avenir" w:cs="Avenir"/>
                <w:color w:val="000000"/>
              </w:rPr>
              <w:lastRenderedPageBreak/>
              <w:t>III.VA.CHP.1.2 Utilize contextual and visual</w:t>
            </w:r>
            <w:r>
              <w:rPr>
                <w:rFonts w:ascii="Avenir" w:eastAsia="Avenir" w:hAnsi="Avenir" w:cs="Avenir"/>
                <w:color w:val="000000"/>
              </w:rPr>
              <w:t xml:space="preserve"> k</w:t>
            </w:r>
            <w:r w:rsidRPr="007E664C">
              <w:rPr>
                <w:rFonts w:ascii="Avenir" w:eastAsia="Avenir" w:hAnsi="Avenir" w:cs="Avenir"/>
                <w:color w:val="000000"/>
              </w:rPr>
              <w:t xml:space="preserve">nowledge of historical and </w:t>
            </w:r>
            <w:r w:rsidRPr="007E664C">
              <w:rPr>
                <w:rFonts w:ascii="Avenir" w:eastAsia="Avenir" w:hAnsi="Avenir" w:cs="Avenir"/>
                <w:color w:val="000000"/>
              </w:rPr>
              <w:lastRenderedPageBreak/>
              <w:t>contemporary art</w:t>
            </w:r>
            <w:r>
              <w:rPr>
                <w:rFonts w:ascii="Avenir" w:eastAsia="Avenir" w:hAnsi="Avenir" w:cs="Avenir"/>
                <w:color w:val="000000"/>
              </w:rPr>
              <w:t xml:space="preserve"> </w:t>
            </w:r>
            <w:r w:rsidRPr="007E664C">
              <w:rPr>
                <w:rFonts w:ascii="Avenir" w:eastAsia="Avenir" w:hAnsi="Avenir" w:cs="Avenir"/>
                <w:color w:val="000000"/>
              </w:rPr>
              <w:t>making to defend why media (materials) are used</w:t>
            </w:r>
            <w:r>
              <w:rPr>
                <w:rFonts w:ascii="Avenir" w:eastAsia="Avenir" w:hAnsi="Avenir" w:cs="Avenir"/>
                <w:color w:val="000000"/>
              </w:rPr>
              <w:t xml:space="preserve"> </w:t>
            </w:r>
            <w:r w:rsidRPr="007E664C">
              <w:rPr>
                <w:rFonts w:ascii="Avenir" w:eastAsia="Avenir" w:hAnsi="Avenir" w:cs="Avenir"/>
                <w:color w:val="000000"/>
              </w:rPr>
              <w:t>by an artist or culture.</w:t>
            </w:r>
          </w:p>
        </w:tc>
      </w:tr>
      <w:tr w:rsidR="00F01136" w14:paraId="68CF5596" w14:textId="77777777" w:rsidTr="00AF3599">
        <w:tc>
          <w:tcPr>
            <w:tcW w:w="2287" w:type="dxa"/>
          </w:tcPr>
          <w:p w14:paraId="7B6EF784" w14:textId="25A8A9EC" w:rsidR="009B171E" w:rsidRDefault="00F01136" w:rsidP="00F01136">
            <w:pPr>
              <w:widowControl w:val="0"/>
              <w:spacing w:before="120" w:after="120"/>
              <w:rPr>
                <w:rFonts w:ascii="Calibri" w:eastAsia="Calibri" w:hAnsi="Calibri" w:cs="Calibri"/>
                <w:color w:val="000000"/>
              </w:rPr>
            </w:pPr>
            <w:r w:rsidRPr="00A625DE">
              <w:rPr>
                <w:rFonts w:ascii="Calibri" w:eastAsia="Calibri" w:hAnsi="Calibri" w:cs="Calibri"/>
                <w:color w:val="000000"/>
              </w:rPr>
              <w:lastRenderedPageBreak/>
              <w:t>Student Edition</w:t>
            </w:r>
            <w:r w:rsidR="009B171E">
              <w:rPr>
                <w:rFonts w:ascii="Calibri" w:eastAsia="Calibri" w:hAnsi="Calibri" w:cs="Calibri"/>
                <w:color w:val="000000"/>
              </w:rPr>
              <w:t>:</w:t>
            </w:r>
            <w:r w:rsidR="009B171E">
              <w:rPr>
                <w:rFonts w:ascii="Calibri" w:eastAsia="Calibri" w:hAnsi="Calibri" w:cs="Calibri"/>
                <w:color w:val="000000"/>
              </w:rPr>
              <w:br/>
              <w:t>Pages</w:t>
            </w:r>
            <w:r w:rsidR="00ED1A08">
              <w:rPr>
                <w:rFonts w:ascii="Calibri" w:eastAsia="Calibri" w:hAnsi="Calibri" w:cs="Calibri"/>
                <w:color w:val="000000"/>
              </w:rPr>
              <w:t xml:space="preserve"> </w:t>
            </w:r>
            <w:r w:rsidR="009675B6">
              <w:rPr>
                <w:rFonts w:ascii="Calibri" w:eastAsia="Calibri" w:hAnsi="Calibri" w:cs="Calibri"/>
                <w:color w:val="000000"/>
              </w:rPr>
              <w:t xml:space="preserve">47, </w:t>
            </w:r>
            <w:r w:rsidR="00461147">
              <w:rPr>
                <w:rFonts w:ascii="Calibri" w:eastAsia="Calibri" w:hAnsi="Calibri" w:cs="Calibri"/>
                <w:color w:val="000000"/>
              </w:rPr>
              <w:t>121</w:t>
            </w:r>
            <w:r w:rsidR="004B36A2">
              <w:rPr>
                <w:rFonts w:ascii="Calibri" w:eastAsia="Calibri" w:hAnsi="Calibri" w:cs="Calibri"/>
                <w:color w:val="000000"/>
              </w:rPr>
              <w:t>, 190</w:t>
            </w:r>
            <w:r w:rsidR="003E0001">
              <w:rPr>
                <w:rFonts w:ascii="Calibri" w:eastAsia="Calibri" w:hAnsi="Calibri" w:cs="Calibri"/>
                <w:color w:val="000000"/>
              </w:rPr>
              <w:t xml:space="preserve">, </w:t>
            </w:r>
            <w:r w:rsidR="000444B4">
              <w:rPr>
                <w:rFonts w:ascii="Calibri" w:eastAsia="Calibri" w:hAnsi="Calibri" w:cs="Calibri"/>
                <w:color w:val="000000"/>
              </w:rPr>
              <w:t xml:space="preserve">291–292, </w:t>
            </w:r>
            <w:r w:rsidR="003E0001">
              <w:rPr>
                <w:rFonts w:ascii="Calibri" w:eastAsia="Calibri" w:hAnsi="Calibri" w:cs="Calibri"/>
                <w:color w:val="000000"/>
              </w:rPr>
              <w:t>318</w:t>
            </w:r>
          </w:p>
          <w:p w14:paraId="3244F48C" w14:textId="51DD3672" w:rsidR="00F01136" w:rsidRDefault="00F01136" w:rsidP="00F01136">
            <w:pPr>
              <w:widowControl w:val="0"/>
              <w:spacing w:before="120" w:after="120"/>
              <w:rPr>
                <w:rFonts w:ascii="Calibri" w:eastAsia="Calibri" w:hAnsi="Calibri" w:cs="Calibri"/>
                <w:color w:val="000000"/>
              </w:rPr>
            </w:pPr>
            <w:r w:rsidRPr="00A625DE">
              <w:rPr>
                <w:rFonts w:ascii="Calibri" w:eastAsia="Calibri" w:hAnsi="Calibri" w:cs="Calibri"/>
                <w:color w:val="000000"/>
              </w:rPr>
              <w:t xml:space="preserve">Teacher Edition: </w:t>
            </w:r>
            <w:r w:rsidRPr="00A625DE">
              <w:rPr>
                <w:rFonts w:ascii="Calibri" w:eastAsia="Calibri" w:hAnsi="Calibri" w:cs="Calibri"/>
                <w:color w:val="000000"/>
              </w:rPr>
              <w:br/>
              <w:t>Pages</w:t>
            </w:r>
            <w:r w:rsidR="00121D58">
              <w:rPr>
                <w:rFonts w:ascii="Calibri" w:eastAsia="Calibri" w:hAnsi="Calibri" w:cs="Calibri"/>
                <w:color w:val="000000"/>
              </w:rPr>
              <w:t xml:space="preserve"> T121,</w:t>
            </w:r>
            <w:r w:rsidR="009675B6">
              <w:rPr>
                <w:rFonts w:ascii="Calibri" w:eastAsia="Calibri" w:hAnsi="Calibri" w:cs="Calibri"/>
                <w:color w:val="000000"/>
              </w:rPr>
              <w:t xml:space="preserve"> 133,</w:t>
            </w:r>
            <w:r w:rsidR="00121D58">
              <w:rPr>
                <w:rFonts w:ascii="Calibri" w:eastAsia="Calibri" w:hAnsi="Calibri" w:cs="Calibri"/>
                <w:color w:val="000000"/>
              </w:rPr>
              <w:t xml:space="preserve"> T160</w:t>
            </w:r>
            <w:r w:rsidR="00E20E0A">
              <w:rPr>
                <w:rFonts w:ascii="Calibri" w:eastAsia="Calibri" w:hAnsi="Calibri" w:cs="Calibri"/>
                <w:color w:val="000000"/>
              </w:rPr>
              <w:t xml:space="preserve">, </w:t>
            </w:r>
            <w:r w:rsidR="00C95C15">
              <w:rPr>
                <w:rFonts w:ascii="Calibri" w:eastAsia="Calibri" w:hAnsi="Calibri" w:cs="Calibri"/>
                <w:color w:val="000000"/>
              </w:rPr>
              <w:t xml:space="preserve">T178, </w:t>
            </w:r>
            <w:r w:rsidR="00E20E0A">
              <w:rPr>
                <w:rFonts w:ascii="Calibri" w:eastAsia="Calibri" w:hAnsi="Calibri" w:cs="Calibri"/>
                <w:color w:val="000000"/>
              </w:rPr>
              <w:t>T190</w:t>
            </w:r>
            <w:r w:rsidR="00DB6321">
              <w:rPr>
                <w:rFonts w:ascii="Calibri" w:eastAsia="Calibri" w:hAnsi="Calibri" w:cs="Calibri"/>
                <w:color w:val="000000"/>
              </w:rPr>
              <w:t>, T215, T249</w:t>
            </w:r>
            <w:r w:rsidR="00B061AB">
              <w:rPr>
                <w:rFonts w:ascii="Calibri" w:eastAsia="Calibri" w:hAnsi="Calibri" w:cs="Calibri"/>
                <w:color w:val="000000"/>
              </w:rPr>
              <w:t xml:space="preserve">, T262, </w:t>
            </w:r>
            <w:r w:rsidR="00B962A6">
              <w:rPr>
                <w:rFonts w:ascii="Calibri" w:eastAsia="Calibri" w:hAnsi="Calibri" w:cs="Calibri"/>
                <w:color w:val="000000"/>
              </w:rPr>
              <w:t xml:space="preserve">T265, T266, </w:t>
            </w:r>
            <w:r w:rsidR="00562515">
              <w:rPr>
                <w:rFonts w:ascii="Calibri" w:eastAsia="Calibri" w:hAnsi="Calibri" w:cs="Calibri"/>
                <w:color w:val="000000"/>
              </w:rPr>
              <w:t xml:space="preserve">T276, </w:t>
            </w:r>
            <w:r w:rsidR="00B061AB">
              <w:rPr>
                <w:rFonts w:ascii="Calibri" w:eastAsia="Calibri" w:hAnsi="Calibri" w:cs="Calibri"/>
                <w:color w:val="000000"/>
              </w:rPr>
              <w:t>T287</w:t>
            </w:r>
            <w:r w:rsidR="00695713">
              <w:rPr>
                <w:rFonts w:ascii="Calibri" w:eastAsia="Calibri" w:hAnsi="Calibri" w:cs="Calibri"/>
                <w:color w:val="000000"/>
              </w:rPr>
              <w:t>, T279</w:t>
            </w:r>
            <w:r w:rsidR="0093060A">
              <w:rPr>
                <w:rFonts w:ascii="Calibri" w:eastAsia="Calibri" w:hAnsi="Calibri" w:cs="Calibri"/>
                <w:color w:val="000000"/>
              </w:rPr>
              <w:t>,</w:t>
            </w:r>
            <w:r w:rsidR="000444B4">
              <w:rPr>
                <w:rFonts w:ascii="Calibri" w:eastAsia="Calibri" w:hAnsi="Calibri" w:cs="Calibri"/>
                <w:color w:val="000000"/>
              </w:rPr>
              <w:t xml:space="preserve"> T291–T292,</w:t>
            </w:r>
            <w:r w:rsidR="0093060A">
              <w:rPr>
                <w:rFonts w:ascii="Calibri" w:eastAsia="Calibri" w:hAnsi="Calibri" w:cs="Calibri"/>
                <w:color w:val="000000"/>
              </w:rPr>
              <w:t xml:space="preserve"> T299</w:t>
            </w:r>
            <w:r w:rsidR="00066D97">
              <w:rPr>
                <w:rFonts w:ascii="Calibri" w:eastAsia="Calibri" w:hAnsi="Calibri" w:cs="Calibri"/>
                <w:color w:val="000000"/>
              </w:rPr>
              <w:t>, T321</w:t>
            </w:r>
          </w:p>
        </w:tc>
        <w:tc>
          <w:tcPr>
            <w:tcW w:w="7365" w:type="dxa"/>
          </w:tcPr>
          <w:p w14:paraId="1A667CD2" w14:textId="7BB955C0" w:rsidR="00F01136" w:rsidRPr="008A69A4" w:rsidRDefault="00F01136" w:rsidP="00F01136">
            <w:pPr>
              <w:widowControl w:val="0"/>
              <w:spacing w:before="120" w:after="120"/>
              <w:jc w:val="both"/>
              <w:rPr>
                <w:rFonts w:ascii="Avenir" w:eastAsia="Avenir" w:hAnsi="Avenir" w:cs="Avenir"/>
                <w:color w:val="000000"/>
              </w:rPr>
            </w:pPr>
            <w:r w:rsidRPr="005D34C3">
              <w:rPr>
                <w:rFonts w:ascii="Avenir" w:eastAsia="Avenir" w:hAnsi="Avenir" w:cs="Avenir"/>
                <w:color w:val="000000"/>
              </w:rPr>
              <w:t>III.VA.CHP.1.3 Research the context of and</w:t>
            </w:r>
            <w:r>
              <w:rPr>
                <w:rFonts w:ascii="Avenir" w:eastAsia="Avenir" w:hAnsi="Avenir" w:cs="Avenir"/>
                <w:color w:val="000000"/>
              </w:rPr>
              <w:t xml:space="preserve"> </w:t>
            </w:r>
            <w:r w:rsidRPr="005D34C3">
              <w:rPr>
                <w:rFonts w:ascii="Avenir" w:eastAsia="Avenir" w:hAnsi="Avenir" w:cs="Avenir"/>
                <w:color w:val="000000"/>
              </w:rPr>
              <w:t>defend positions related to historical or</w:t>
            </w:r>
            <w:r>
              <w:rPr>
                <w:rFonts w:ascii="Avenir" w:eastAsia="Avenir" w:hAnsi="Avenir" w:cs="Avenir"/>
                <w:color w:val="000000"/>
              </w:rPr>
              <w:t xml:space="preserve"> </w:t>
            </w:r>
            <w:r w:rsidRPr="005D34C3">
              <w:rPr>
                <w:rFonts w:ascii="Avenir" w:eastAsia="Avenir" w:hAnsi="Avenir" w:cs="Avenir"/>
                <w:color w:val="000000"/>
              </w:rPr>
              <w:t>contemporary movements in art and their social</w:t>
            </w:r>
            <w:r>
              <w:rPr>
                <w:rFonts w:ascii="Avenir" w:eastAsia="Avenir" w:hAnsi="Avenir" w:cs="Avenir"/>
                <w:color w:val="000000"/>
              </w:rPr>
              <w:t xml:space="preserve"> </w:t>
            </w:r>
            <w:r w:rsidRPr="005D34C3">
              <w:rPr>
                <w:rFonts w:ascii="Avenir" w:eastAsia="Avenir" w:hAnsi="Avenir" w:cs="Avenir"/>
                <w:color w:val="000000"/>
              </w:rPr>
              <w:t>impact.</w:t>
            </w:r>
          </w:p>
        </w:tc>
      </w:tr>
    </w:tbl>
    <w:p w14:paraId="0F876BAB" w14:textId="4259CBFD" w:rsidR="00367F5D" w:rsidRDefault="00AD0554" w:rsidP="00367F5D">
      <w:pPr>
        <w:widowControl w:val="0"/>
        <w:pBdr>
          <w:top w:val="nil"/>
          <w:left w:val="nil"/>
          <w:bottom w:val="nil"/>
          <w:right w:val="nil"/>
          <w:between w:val="nil"/>
        </w:pBdr>
        <w:spacing w:before="473" w:line="240" w:lineRule="auto"/>
        <w:jc w:val="center"/>
        <w:rPr>
          <w:rFonts w:ascii="Questrial" w:eastAsia="Questrial" w:hAnsi="Questrial" w:cs="Questrial"/>
          <w:color w:val="000000"/>
          <w:sz w:val="26"/>
          <w:szCs w:val="26"/>
        </w:rPr>
      </w:pPr>
      <w:r>
        <w:rPr>
          <w:rFonts w:ascii="Questrial" w:eastAsia="Questrial" w:hAnsi="Questrial" w:cs="Questrial"/>
          <w:color w:val="000000"/>
          <w:sz w:val="26"/>
          <w:szCs w:val="26"/>
        </w:rPr>
        <w:t>High School</w:t>
      </w:r>
    </w:p>
    <w:p w14:paraId="593A397D" w14:textId="77777777" w:rsidR="00367F5D" w:rsidRDefault="00367F5D" w:rsidP="00367F5D">
      <w:pPr>
        <w:widowControl w:val="0"/>
        <w:pBdr>
          <w:top w:val="nil"/>
          <w:left w:val="nil"/>
          <w:bottom w:val="nil"/>
          <w:right w:val="nil"/>
          <w:between w:val="nil"/>
        </w:pBdr>
        <w:spacing w:before="32"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VISUAL ARTS (VA)</w:t>
      </w:r>
    </w:p>
    <w:p w14:paraId="29BC5D5C" w14:textId="2310E368" w:rsidR="00367F5D" w:rsidRDefault="00367F5D" w:rsidP="00367F5D">
      <w:pPr>
        <w:widowControl w:val="0"/>
        <w:pBdr>
          <w:top w:val="nil"/>
          <w:left w:val="nil"/>
          <w:bottom w:val="nil"/>
          <w:right w:val="nil"/>
          <w:between w:val="nil"/>
        </w:pBdr>
        <w:spacing w:before="31" w:line="240" w:lineRule="auto"/>
        <w:jc w:val="center"/>
        <w:rPr>
          <w:rFonts w:ascii="Questrial" w:eastAsia="Questrial" w:hAnsi="Questrial" w:cs="Questrial"/>
          <w:color w:val="000000"/>
          <w:sz w:val="28"/>
          <w:szCs w:val="28"/>
        </w:rPr>
      </w:pPr>
      <w:r>
        <w:rPr>
          <w:rFonts w:ascii="Questrial" w:eastAsia="Questrial" w:hAnsi="Questrial" w:cs="Questrial"/>
          <w:color w:val="000000"/>
          <w:sz w:val="28"/>
          <w:szCs w:val="28"/>
        </w:rPr>
        <w:t>Aesthetic Response &amp; Critique Methodologies (ARCM)</w:t>
      </w:r>
    </w:p>
    <w:p w14:paraId="3A5649F2" w14:textId="0DBAFF44" w:rsidR="00367F5D" w:rsidRDefault="00367F5D" w:rsidP="00367F5D">
      <w:pPr>
        <w:widowControl w:val="0"/>
        <w:pBdr>
          <w:top w:val="nil"/>
          <w:left w:val="nil"/>
          <w:bottom w:val="nil"/>
          <w:right w:val="nil"/>
          <w:between w:val="nil"/>
        </w:pBdr>
        <w:spacing w:before="486" w:line="239" w:lineRule="auto"/>
        <w:ind w:left="145" w:right="734" w:hanging="8"/>
        <w:rPr>
          <w:rFonts w:ascii="Avenir" w:eastAsia="Avenir" w:hAnsi="Avenir" w:cs="Avenir"/>
          <w:color w:val="000000"/>
        </w:rPr>
      </w:pPr>
      <w:r>
        <w:rPr>
          <w:rFonts w:ascii="Calibri" w:eastAsia="Calibri" w:hAnsi="Calibri" w:cs="Calibri"/>
          <w:b/>
          <w:color w:val="211D1E"/>
          <w:sz w:val="20"/>
          <w:szCs w:val="20"/>
        </w:rPr>
        <w:t xml:space="preserve">Content Standard </w:t>
      </w:r>
      <w:proofErr w:type="gramStart"/>
      <w:r>
        <w:rPr>
          <w:rFonts w:ascii="Calibri" w:eastAsia="Calibri" w:hAnsi="Calibri" w:cs="Calibri"/>
          <w:b/>
          <w:color w:val="211D1E"/>
          <w:sz w:val="20"/>
          <w:szCs w:val="20"/>
        </w:rPr>
        <w:t>VA.</w:t>
      </w:r>
      <w:r w:rsidR="00AC7304">
        <w:rPr>
          <w:rFonts w:ascii="Calibri" w:eastAsia="Calibri" w:hAnsi="Calibri" w:cs="Calibri"/>
          <w:b/>
          <w:color w:val="211D1E"/>
          <w:sz w:val="20"/>
          <w:szCs w:val="20"/>
        </w:rPr>
        <w:t>ARCM</w:t>
      </w:r>
      <w:proofErr w:type="gramEnd"/>
      <w:r>
        <w:rPr>
          <w:rFonts w:ascii="Calibri" w:eastAsia="Calibri" w:hAnsi="Calibri" w:cs="Calibri"/>
          <w:b/>
          <w:color w:val="211D1E"/>
          <w:sz w:val="20"/>
          <w:szCs w:val="20"/>
        </w:rPr>
        <w:t xml:space="preserve">.1: </w:t>
      </w:r>
      <w:r w:rsidR="00176D09" w:rsidRPr="00176D09">
        <w:rPr>
          <w:rFonts w:ascii="Avenir" w:eastAsia="Avenir" w:hAnsi="Avenir" w:cs="Avenir"/>
          <w:color w:val="000000"/>
        </w:rPr>
        <w:t>Perceive, analyze, interpret, and evaluate artistic work.</w:t>
      </w:r>
    </w:p>
    <w:p w14:paraId="1B5F933F" w14:textId="60F262D1" w:rsidR="00367F5D" w:rsidRDefault="00061083" w:rsidP="00367F5D">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Proficient (I)</w:t>
      </w:r>
      <w:r>
        <w:rPr>
          <w:rFonts w:ascii="Calibri" w:eastAsia="Calibri" w:hAnsi="Calibri" w:cs="Calibri"/>
          <w:b/>
          <w:color w:val="000000"/>
        </w:rPr>
        <w:br/>
      </w:r>
      <w:r w:rsidR="00367F5D">
        <w:rPr>
          <w:rFonts w:ascii="Calibri" w:eastAsia="Calibri" w:hAnsi="Calibri" w:cs="Calibri"/>
          <w:b/>
          <w:color w:val="000000"/>
        </w:rP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1C905766" w14:textId="77777777" w:rsidTr="00963014">
        <w:tc>
          <w:tcPr>
            <w:tcW w:w="2287" w:type="dxa"/>
          </w:tcPr>
          <w:p w14:paraId="321C6527" w14:textId="33FB79B4" w:rsidR="00905AEA"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Student Edition</w:t>
            </w:r>
            <w:r w:rsidR="00905AEA">
              <w:rPr>
                <w:rFonts w:ascii="Calibri" w:eastAsia="Calibri" w:hAnsi="Calibri" w:cs="Calibri"/>
                <w:color w:val="000000"/>
              </w:rPr>
              <w:t>:</w:t>
            </w:r>
            <w:r w:rsidR="00905AEA">
              <w:rPr>
                <w:rFonts w:ascii="Calibri" w:eastAsia="Calibri" w:hAnsi="Calibri" w:cs="Calibri"/>
                <w:color w:val="000000"/>
              </w:rPr>
              <w:br/>
              <w:t>Pages</w:t>
            </w:r>
            <w:r w:rsidR="000B20AC">
              <w:rPr>
                <w:rFonts w:ascii="Calibri" w:eastAsia="Calibri" w:hAnsi="Calibri" w:cs="Calibri"/>
                <w:color w:val="000000"/>
              </w:rPr>
              <w:t xml:space="preserve"> </w:t>
            </w:r>
            <w:r w:rsidR="00457852">
              <w:rPr>
                <w:rFonts w:ascii="Calibri" w:eastAsia="Calibri" w:hAnsi="Calibri" w:cs="Calibri"/>
                <w:color w:val="000000"/>
              </w:rPr>
              <w:t>34–36, 40, 70–72, 76, 107–110, 114, 146–148, 151,</w:t>
            </w:r>
            <w:r w:rsidR="00661A56">
              <w:rPr>
                <w:rFonts w:ascii="Calibri" w:eastAsia="Calibri" w:hAnsi="Calibri" w:cs="Calibri"/>
                <w:color w:val="000000"/>
              </w:rPr>
              <w:t xml:space="preserve"> 178,</w:t>
            </w:r>
            <w:r w:rsidR="00457852">
              <w:rPr>
                <w:rFonts w:ascii="Calibri" w:eastAsia="Calibri" w:hAnsi="Calibri" w:cs="Calibri"/>
                <w:color w:val="000000"/>
              </w:rPr>
              <w:t xml:space="preserve"> 183–186, 190, 220–222, 225, 253–255, 259, 286–288, 292, 325–327, 331</w:t>
            </w:r>
          </w:p>
          <w:p w14:paraId="3CA0928E" w14:textId="382FD753" w:rsidR="00F01136" w:rsidRPr="00CA1E14"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lastRenderedPageBreak/>
              <w:t xml:space="preserve">Teacher Edition: </w:t>
            </w:r>
            <w:r w:rsidRPr="0080104F">
              <w:rPr>
                <w:rFonts w:ascii="Calibri" w:eastAsia="Calibri" w:hAnsi="Calibri" w:cs="Calibri"/>
                <w:color w:val="000000"/>
              </w:rPr>
              <w:br/>
              <w:t>Pages</w:t>
            </w:r>
            <w:r w:rsidR="00457852">
              <w:rPr>
                <w:rFonts w:ascii="Calibri" w:eastAsia="Calibri" w:hAnsi="Calibri" w:cs="Calibri"/>
                <w:color w:val="000000"/>
              </w:rPr>
              <w:t xml:space="preserve"> </w:t>
            </w:r>
            <w:r w:rsidR="00160004">
              <w:rPr>
                <w:rFonts w:ascii="Calibri" w:eastAsia="Calibri" w:hAnsi="Calibri" w:cs="Calibri"/>
                <w:color w:val="000000"/>
              </w:rPr>
              <w:t>T</w:t>
            </w:r>
            <w:r w:rsidR="00457852">
              <w:rPr>
                <w:rFonts w:ascii="Calibri" w:eastAsia="Calibri" w:hAnsi="Calibri" w:cs="Calibri"/>
                <w:color w:val="000000"/>
              </w:rPr>
              <w:t>34–</w:t>
            </w:r>
            <w:r w:rsidR="00160004">
              <w:rPr>
                <w:rFonts w:ascii="Calibri" w:eastAsia="Calibri" w:hAnsi="Calibri" w:cs="Calibri"/>
                <w:color w:val="000000"/>
              </w:rPr>
              <w:t>T</w:t>
            </w:r>
            <w:r w:rsidR="00457852">
              <w:rPr>
                <w:rFonts w:ascii="Calibri" w:eastAsia="Calibri" w:hAnsi="Calibri" w:cs="Calibri"/>
                <w:color w:val="000000"/>
              </w:rPr>
              <w:t xml:space="preserve">36, </w:t>
            </w:r>
            <w:r w:rsidR="00160004">
              <w:rPr>
                <w:rFonts w:ascii="Calibri" w:eastAsia="Calibri" w:hAnsi="Calibri" w:cs="Calibri"/>
                <w:color w:val="000000"/>
              </w:rPr>
              <w:t>T</w:t>
            </w:r>
            <w:r w:rsidR="00457852">
              <w:rPr>
                <w:rFonts w:ascii="Calibri" w:eastAsia="Calibri" w:hAnsi="Calibri" w:cs="Calibri"/>
                <w:color w:val="000000"/>
              </w:rPr>
              <w:t xml:space="preserve">40, </w:t>
            </w:r>
            <w:r w:rsidR="00160004">
              <w:rPr>
                <w:rFonts w:ascii="Calibri" w:eastAsia="Calibri" w:hAnsi="Calibri" w:cs="Calibri"/>
                <w:color w:val="000000"/>
              </w:rPr>
              <w:t>T</w:t>
            </w:r>
            <w:r w:rsidR="00457852">
              <w:rPr>
                <w:rFonts w:ascii="Calibri" w:eastAsia="Calibri" w:hAnsi="Calibri" w:cs="Calibri"/>
                <w:color w:val="000000"/>
              </w:rPr>
              <w:t>70–</w:t>
            </w:r>
            <w:r w:rsidR="00160004">
              <w:rPr>
                <w:rFonts w:ascii="Calibri" w:eastAsia="Calibri" w:hAnsi="Calibri" w:cs="Calibri"/>
                <w:color w:val="000000"/>
              </w:rPr>
              <w:t>T</w:t>
            </w:r>
            <w:r w:rsidR="00457852">
              <w:rPr>
                <w:rFonts w:ascii="Calibri" w:eastAsia="Calibri" w:hAnsi="Calibri" w:cs="Calibri"/>
                <w:color w:val="000000"/>
              </w:rPr>
              <w:t xml:space="preserve">72, </w:t>
            </w:r>
            <w:r w:rsidR="00160004">
              <w:rPr>
                <w:rFonts w:ascii="Calibri" w:eastAsia="Calibri" w:hAnsi="Calibri" w:cs="Calibri"/>
                <w:color w:val="000000"/>
              </w:rPr>
              <w:t>T</w:t>
            </w:r>
            <w:r w:rsidR="00457852">
              <w:rPr>
                <w:rFonts w:ascii="Calibri" w:eastAsia="Calibri" w:hAnsi="Calibri" w:cs="Calibri"/>
                <w:color w:val="000000"/>
              </w:rPr>
              <w:t xml:space="preserve">76, </w:t>
            </w:r>
            <w:r w:rsidR="00160004">
              <w:rPr>
                <w:rFonts w:ascii="Calibri" w:eastAsia="Calibri" w:hAnsi="Calibri" w:cs="Calibri"/>
                <w:color w:val="000000"/>
              </w:rPr>
              <w:t>T</w:t>
            </w:r>
            <w:r w:rsidR="00457852">
              <w:rPr>
                <w:rFonts w:ascii="Calibri" w:eastAsia="Calibri" w:hAnsi="Calibri" w:cs="Calibri"/>
                <w:color w:val="000000"/>
              </w:rPr>
              <w:t>107–</w:t>
            </w:r>
            <w:r w:rsidR="00160004">
              <w:rPr>
                <w:rFonts w:ascii="Calibri" w:eastAsia="Calibri" w:hAnsi="Calibri" w:cs="Calibri"/>
                <w:color w:val="000000"/>
              </w:rPr>
              <w:t>T</w:t>
            </w:r>
            <w:r w:rsidR="00457852">
              <w:rPr>
                <w:rFonts w:ascii="Calibri" w:eastAsia="Calibri" w:hAnsi="Calibri" w:cs="Calibri"/>
                <w:color w:val="000000"/>
              </w:rPr>
              <w:t xml:space="preserve">110, </w:t>
            </w:r>
            <w:r w:rsidR="00160004">
              <w:rPr>
                <w:rFonts w:ascii="Calibri" w:eastAsia="Calibri" w:hAnsi="Calibri" w:cs="Calibri"/>
                <w:color w:val="000000"/>
              </w:rPr>
              <w:t>T</w:t>
            </w:r>
            <w:r w:rsidR="00457852">
              <w:rPr>
                <w:rFonts w:ascii="Calibri" w:eastAsia="Calibri" w:hAnsi="Calibri" w:cs="Calibri"/>
                <w:color w:val="000000"/>
              </w:rPr>
              <w:t xml:space="preserve">114, </w:t>
            </w:r>
            <w:r w:rsidR="00160004">
              <w:rPr>
                <w:rFonts w:ascii="Calibri" w:eastAsia="Calibri" w:hAnsi="Calibri" w:cs="Calibri"/>
                <w:color w:val="000000"/>
              </w:rPr>
              <w:t>T</w:t>
            </w:r>
            <w:r w:rsidR="00457852">
              <w:rPr>
                <w:rFonts w:ascii="Calibri" w:eastAsia="Calibri" w:hAnsi="Calibri" w:cs="Calibri"/>
                <w:color w:val="000000"/>
              </w:rPr>
              <w:t>146–</w:t>
            </w:r>
            <w:r w:rsidR="00160004">
              <w:rPr>
                <w:rFonts w:ascii="Calibri" w:eastAsia="Calibri" w:hAnsi="Calibri" w:cs="Calibri"/>
                <w:color w:val="000000"/>
              </w:rPr>
              <w:t>T</w:t>
            </w:r>
            <w:r w:rsidR="00457852">
              <w:rPr>
                <w:rFonts w:ascii="Calibri" w:eastAsia="Calibri" w:hAnsi="Calibri" w:cs="Calibri"/>
                <w:color w:val="000000"/>
              </w:rPr>
              <w:t xml:space="preserve">148, </w:t>
            </w:r>
            <w:r w:rsidR="00160004">
              <w:rPr>
                <w:rFonts w:ascii="Calibri" w:eastAsia="Calibri" w:hAnsi="Calibri" w:cs="Calibri"/>
                <w:color w:val="000000"/>
              </w:rPr>
              <w:t>T</w:t>
            </w:r>
            <w:r w:rsidR="00457852">
              <w:rPr>
                <w:rFonts w:ascii="Calibri" w:eastAsia="Calibri" w:hAnsi="Calibri" w:cs="Calibri"/>
                <w:color w:val="000000"/>
              </w:rPr>
              <w:t>151,</w:t>
            </w:r>
            <w:r w:rsidR="00401630">
              <w:rPr>
                <w:rFonts w:ascii="Calibri" w:eastAsia="Calibri" w:hAnsi="Calibri" w:cs="Calibri"/>
                <w:color w:val="000000"/>
              </w:rPr>
              <w:t xml:space="preserve"> T163,</w:t>
            </w:r>
            <w:r w:rsidR="00A92E66">
              <w:rPr>
                <w:rFonts w:ascii="Calibri" w:eastAsia="Calibri" w:hAnsi="Calibri" w:cs="Calibri"/>
                <w:color w:val="000000"/>
              </w:rPr>
              <w:t xml:space="preserve"> T165, T173,</w:t>
            </w:r>
            <w:r w:rsidR="00457852">
              <w:rPr>
                <w:rFonts w:ascii="Calibri" w:eastAsia="Calibri" w:hAnsi="Calibri" w:cs="Calibri"/>
                <w:color w:val="000000"/>
              </w:rPr>
              <w:t xml:space="preserve"> </w:t>
            </w:r>
            <w:r w:rsidR="00160004">
              <w:rPr>
                <w:rFonts w:ascii="Calibri" w:eastAsia="Calibri" w:hAnsi="Calibri" w:cs="Calibri"/>
                <w:color w:val="000000"/>
              </w:rPr>
              <w:t>T</w:t>
            </w:r>
            <w:r w:rsidR="00457852">
              <w:rPr>
                <w:rFonts w:ascii="Calibri" w:eastAsia="Calibri" w:hAnsi="Calibri" w:cs="Calibri"/>
                <w:color w:val="000000"/>
              </w:rPr>
              <w:t>183–</w:t>
            </w:r>
            <w:r w:rsidR="00160004">
              <w:rPr>
                <w:rFonts w:ascii="Calibri" w:eastAsia="Calibri" w:hAnsi="Calibri" w:cs="Calibri"/>
                <w:color w:val="000000"/>
              </w:rPr>
              <w:t>T</w:t>
            </w:r>
            <w:r w:rsidR="00457852">
              <w:rPr>
                <w:rFonts w:ascii="Calibri" w:eastAsia="Calibri" w:hAnsi="Calibri" w:cs="Calibri"/>
                <w:color w:val="000000"/>
              </w:rPr>
              <w:t xml:space="preserve">186, </w:t>
            </w:r>
            <w:r w:rsidR="00160004">
              <w:rPr>
                <w:rFonts w:ascii="Calibri" w:eastAsia="Calibri" w:hAnsi="Calibri" w:cs="Calibri"/>
                <w:color w:val="000000"/>
              </w:rPr>
              <w:t>T</w:t>
            </w:r>
            <w:r w:rsidR="00457852">
              <w:rPr>
                <w:rFonts w:ascii="Calibri" w:eastAsia="Calibri" w:hAnsi="Calibri" w:cs="Calibri"/>
                <w:color w:val="000000"/>
              </w:rPr>
              <w:t xml:space="preserve">190, </w:t>
            </w:r>
            <w:r w:rsidR="00160004">
              <w:rPr>
                <w:rFonts w:ascii="Calibri" w:eastAsia="Calibri" w:hAnsi="Calibri" w:cs="Calibri"/>
                <w:color w:val="000000"/>
              </w:rPr>
              <w:t>T</w:t>
            </w:r>
            <w:r w:rsidR="00457852">
              <w:rPr>
                <w:rFonts w:ascii="Calibri" w:eastAsia="Calibri" w:hAnsi="Calibri" w:cs="Calibri"/>
                <w:color w:val="000000"/>
              </w:rPr>
              <w:t>220–</w:t>
            </w:r>
            <w:r w:rsidR="00160004">
              <w:rPr>
                <w:rFonts w:ascii="Calibri" w:eastAsia="Calibri" w:hAnsi="Calibri" w:cs="Calibri"/>
                <w:color w:val="000000"/>
              </w:rPr>
              <w:t>T</w:t>
            </w:r>
            <w:r w:rsidR="00457852">
              <w:rPr>
                <w:rFonts w:ascii="Calibri" w:eastAsia="Calibri" w:hAnsi="Calibri" w:cs="Calibri"/>
                <w:color w:val="000000"/>
              </w:rPr>
              <w:t xml:space="preserve">222, </w:t>
            </w:r>
            <w:r w:rsidR="00160004">
              <w:rPr>
                <w:rFonts w:ascii="Calibri" w:eastAsia="Calibri" w:hAnsi="Calibri" w:cs="Calibri"/>
                <w:color w:val="000000"/>
              </w:rPr>
              <w:t>T</w:t>
            </w:r>
            <w:r w:rsidR="00457852">
              <w:rPr>
                <w:rFonts w:ascii="Calibri" w:eastAsia="Calibri" w:hAnsi="Calibri" w:cs="Calibri"/>
                <w:color w:val="000000"/>
              </w:rPr>
              <w:t>225,</w:t>
            </w:r>
            <w:r w:rsidR="00B45BAC">
              <w:rPr>
                <w:rFonts w:ascii="Calibri" w:eastAsia="Calibri" w:hAnsi="Calibri" w:cs="Calibri"/>
                <w:color w:val="000000"/>
              </w:rPr>
              <w:t xml:space="preserve"> T250,</w:t>
            </w:r>
            <w:r w:rsidR="00457852">
              <w:rPr>
                <w:rFonts w:ascii="Calibri" w:eastAsia="Calibri" w:hAnsi="Calibri" w:cs="Calibri"/>
                <w:color w:val="000000"/>
              </w:rPr>
              <w:t xml:space="preserve"> </w:t>
            </w:r>
            <w:r w:rsidR="00160004">
              <w:rPr>
                <w:rFonts w:ascii="Calibri" w:eastAsia="Calibri" w:hAnsi="Calibri" w:cs="Calibri"/>
                <w:color w:val="000000"/>
              </w:rPr>
              <w:t>T</w:t>
            </w:r>
            <w:r w:rsidR="00457852">
              <w:rPr>
                <w:rFonts w:ascii="Calibri" w:eastAsia="Calibri" w:hAnsi="Calibri" w:cs="Calibri"/>
                <w:color w:val="000000"/>
              </w:rPr>
              <w:t>253–</w:t>
            </w:r>
            <w:r w:rsidR="00160004">
              <w:rPr>
                <w:rFonts w:ascii="Calibri" w:eastAsia="Calibri" w:hAnsi="Calibri" w:cs="Calibri"/>
                <w:color w:val="000000"/>
              </w:rPr>
              <w:t>T</w:t>
            </w:r>
            <w:r w:rsidR="00457852">
              <w:rPr>
                <w:rFonts w:ascii="Calibri" w:eastAsia="Calibri" w:hAnsi="Calibri" w:cs="Calibri"/>
                <w:color w:val="000000"/>
              </w:rPr>
              <w:t xml:space="preserve">255, </w:t>
            </w:r>
            <w:r w:rsidR="00160004">
              <w:rPr>
                <w:rFonts w:ascii="Calibri" w:eastAsia="Calibri" w:hAnsi="Calibri" w:cs="Calibri"/>
                <w:color w:val="000000"/>
              </w:rPr>
              <w:t>T</w:t>
            </w:r>
            <w:r w:rsidR="00457852">
              <w:rPr>
                <w:rFonts w:ascii="Calibri" w:eastAsia="Calibri" w:hAnsi="Calibri" w:cs="Calibri"/>
                <w:color w:val="000000"/>
              </w:rPr>
              <w:t xml:space="preserve">259, </w:t>
            </w:r>
            <w:r w:rsidR="00160004">
              <w:rPr>
                <w:rFonts w:ascii="Calibri" w:eastAsia="Calibri" w:hAnsi="Calibri" w:cs="Calibri"/>
                <w:color w:val="000000"/>
              </w:rPr>
              <w:t>T</w:t>
            </w:r>
            <w:r w:rsidR="00457852">
              <w:rPr>
                <w:rFonts w:ascii="Calibri" w:eastAsia="Calibri" w:hAnsi="Calibri" w:cs="Calibri"/>
                <w:color w:val="000000"/>
              </w:rPr>
              <w:t>286–</w:t>
            </w:r>
            <w:r w:rsidR="00160004">
              <w:rPr>
                <w:rFonts w:ascii="Calibri" w:eastAsia="Calibri" w:hAnsi="Calibri" w:cs="Calibri"/>
                <w:color w:val="000000"/>
              </w:rPr>
              <w:t>T</w:t>
            </w:r>
            <w:r w:rsidR="00457852">
              <w:rPr>
                <w:rFonts w:ascii="Calibri" w:eastAsia="Calibri" w:hAnsi="Calibri" w:cs="Calibri"/>
                <w:color w:val="000000"/>
              </w:rPr>
              <w:t xml:space="preserve">288, </w:t>
            </w:r>
            <w:r w:rsidR="00160004">
              <w:rPr>
                <w:rFonts w:ascii="Calibri" w:eastAsia="Calibri" w:hAnsi="Calibri" w:cs="Calibri"/>
                <w:color w:val="000000"/>
              </w:rPr>
              <w:t>T</w:t>
            </w:r>
            <w:r w:rsidR="00457852">
              <w:rPr>
                <w:rFonts w:ascii="Calibri" w:eastAsia="Calibri" w:hAnsi="Calibri" w:cs="Calibri"/>
                <w:color w:val="000000"/>
              </w:rPr>
              <w:t xml:space="preserve">292, </w:t>
            </w:r>
            <w:r w:rsidR="00160004">
              <w:rPr>
                <w:rFonts w:ascii="Calibri" w:eastAsia="Calibri" w:hAnsi="Calibri" w:cs="Calibri"/>
                <w:color w:val="000000"/>
              </w:rPr>
              <w:t>T</w:t>
            </w:r>
            <w:r w:rsidR="00457852">
              <w:rPr>
                <w:rFonts w:ascii="Calibri" w:eastAsia="Calibri" w:hAnsi="Calibri" w:cs="Calibri"/>
                <w:color w:val="000000"/>
              </w:rPr>
              <w:t>325–</w:t>
            </w:r>
            <w:r w:rsidR="00160004">
              <w:rPr>
                <w:rFonts w:ascii="Calibri" w:eastAsia="Calibri" w:hAnsi="Calibri" w:cs="Calibri"/>
                <w:color w:val="000000"/>
              </w:rPr>
              <w:t>T</w:t>
            </w:r>
            <w:r w:rsidR="00457852">
              <w:rPr>
                <w:rFonts w:ascii="Calibri" w:eastAsia="Calibri" w:hAnsi="Calibri" w:cs="Calibri"/>
                <w:color w:val="000000"/>
              </w:rPr>
              <w:t xml:space="preserve">327, </w:t>
            </w:r>
            <w:r w:rsidR="00160004">
              <w:rPr>
                <w:rFonts w:ascii="Calibri" w:eastAsia="Calibri" w:hAnsi="Calibri" w:cs="Calibri"/>
                <w:color w:val="000000"/>
              </w:rPr>
              <w:t>T</w:t>
            </w:r>
            <w:r w:rsidR="00457852">
              <w:rPr>
                <w:rFonts w:ascii="Calibri" w:eastAsia="Calibri" w:hAnsi="Calibri" w:cs="Calibri"/>
                <w:color w:val="000000"/>
              </w:rPr>
              <w:t>331</w:t>
            </w:r>
          </w:p>
        </w:tc>
        <w:tc>
          <w:tcPr>
            <w:tcW w:w="7365" w:type="dxa"/>
          </w:tcPr>
          <w:p w14:paraId="7723340A" w14:textId="131509F8" w:rsidR="00F01136" w:rsidRPr="00A9759B" w:rsidRDefault="00F01136" w:rsidP="00F01136">
            <w:pPr>
              <w:widowControl w:val="0"/>
              <w:spacing w:before="120" w:after="120"/>
              <w:jc w:val="both"/>
              <w:rPr>
                <w:rFonts w:ascii="Avenir" w:eastAsia="Avenir" w:hAnsi="Avenir" w:cs="Avenir"/>
                <w:color w:val="000000"/>
              </w:rPr>
            </w:pPr>
            <w:r w:rsidRPr="00061083">
              <w:rPr>
                <w:rFonts w:ascii="Avenir" w:eastAsia="Avenir" w:hAnsi="Avenir" w:cs="Avenir"/>
                <w:color w:val="000000"/>
              </w:rPr>
              <w:lastRenderedPageBreak/>
              <w:t>I.</w:t>
            </w:r>
            <w:proofErr w:type="gramStart"/>
            <w:r w:rsidRPr="00061083">
              <w:rPr>
                <w:rFonts w:ascii="Avenir" w:eastAsia="Avenir" w:hAnsi="Avenir" w:cs="Avenir"/>
                <w:color w:val="000000"/>
              </w:rPr>
              <w:t>VA.ARCM</w:t>
            </w:r>
            <w:proofErr w:type="gramEnd"/>
            <w:r w:rsidRPr="00061083">
              <w:rPr>
                <w:rFonts w:ascii="Avenir" w:eastAsia="Avenir" w:hAnsi="Avenir" w:cs="Avenir"/>
                <w:color w:val="000000"/>
              </w:rPr>
              <w:t>.1.1 Develop a personal artistic style in</w:t>
            </w:r>
            <w:r>
              <w:rPr>
                <w:rFonts w:ascii="Avenir" w:eastAsia="Avenir" w:hAnsi="Avenir" w:cs="Avenir"/>
                <w:color w:val="000000"/>
              </w:rPr>
              <w:t xml:space="preserve"> </w:t>
            </w:r>
            <w:r w:rsidRPr="00061083">
              <w:rPr>
                <w:rFonts w:ascii="Avenir" w:eastAsia="Avenir" w:hAnsi="Avenir" w:cs="Avenir"/>
                <w:color w:val="000000"/>
              </w:rPr>
              <w:t>a portfolio or body of personal artwork, including</w:t>
            </w:r>
            <w:r>
              <w:rPr>
                <w:rFonts w:ascii="Avenir" w:eastAsia="Avenir" w:hAnsi="Avenir" w:cs="Avenir"/>
                <w:color w:val="000000"/>
              </w:rPr>
              <w:t xml:space="preserve"> </w:t>
            </w:r>
            <w:r w:rsidRPr="00061083">
              <w:rPr>
                <w:rFonts w:ascii="Avenir" w:eastAsia="Avenir" w:hAnsi="Avenir" w:cs="Avenir"/>
                <w:color w:val="000000"/>
              </w:rPr>
              <w:t>an artist statement.</w:t>
            </w:r>
          </w:p>
        </w:tc>
      </w:tr>
      <w:tr w:rsidR="00F01136" w14:paraId="4F2AC703" w14:textId="77777777" w:rsidTr="00963014">
        <w:tc>
          <w:tcPr>
            <w:tcW w:w="2287" w:type="dxa"/>
          </w:tcPr>
          <w:p w14:paraId="4BD33E7C" w14:textId="595924AF" w:rsidR="00265A9E" w:rsidRDefault="00F01136" w:rsidP="00F01136">
            <w:pPr>
              <w:widowControl w:val="0"/>
              <w:spacing w:before="120" w:after="120"/>
              <w:rPr>
                <w:rFonts w:ascii="Calibri" w:eastAsia="Calibri" w:hAnsi="Calibri" w:cs="Calibri"/>
                <w:color w:val="000000"/>
              </w:rPr>
            </w:pPr>
            <w:r w:rsidRPr="0080104F">
              <w:rPr>
                <w:rFonts w:ascii="Calibri" w:eastAsia="Calibri" w:hAnsi="Calibri" w:cs="Calibri"/>
                <w:color w:val="000000"/>
              </w:rPr>
              <w:t>Student Edition</w:t>
            </w:r>
            <w:r w:rsidR="00265A9E">
              <w:rPr>
                <w:rFonts w:ascii="Calibri" w:eastAsia="Calibri" w:hAnsi="Calibri" w:cs="Calibri"/>
                <w:color w:val="000000"/>
              </w:rPr>
              <w:t>:</w:t>
            </w:r>
            <w:r w:rsidR="00265A9E">
              <w:rPr>
                <w:rFonts w:ascii="Calibri" w:eastAsia="Calibri" w:hAnsi="Calibri" w:cs="Calibri"/>
                <w:color w:val="000000"/>
              </w:rPr>
              <w:br/>
              <w:t>Pages</w:t>
            </w:r>
            <w:r w:rsidR="00396555">
              <w:rPr>
                <w:rFonts w:ascii="Calibri" w:eastAsia="Calibri" w:hAnsi="Calibri" w:cs="Calibri"/>
                <w:color w:val="000000"/>
              </w:rPr>
              <w:t xml:space="preserve"> 71, 109, </w:t>
            </w:r>
            <w:r w:rsidR="001B704F">
              <w:rPr>
                <w:rFonts w:ascii="Calibri" w:eastAsia="Calibri" w:hAnsi="Calibri" w:cs="Calibri"/>
                <w:color w:val="000000"/>
              </w:rPr>
              <w:t xml:space="preserve">114, </w:t>
            </w:r>
            <w:r w:rsidR="00396555">
              <w:rPr>
                <w:rFonts w:ascii="Calibri" w:eastAsia="Calibri" w:hAnsi="Calibri" w:cs="Calibri"/>
                <w:color w:val="000000"/>
              </w:rPr>
              <w:t xml:space="preserve">147, 185, </w:t>
            </w:r>
            <w:r w:rsidR="001B704F">
              <w:rPr>
                <w:rFonts w:ascii="Calibri" w:eastAsia="Calibri" w:hAnsi="Calibri" w:cs="Calibri"/>
                <w:color w:val="000000"/>
              </w:rPr>
              <w:t xml:space="preserve">190, </w:t>
            </w:r>
            <w:r w:rsidR="00396555">
              <w:rPr>
                <w:rFonts w:ascii="Calibri" w:eastAsia="Calibri" w:hAnsi="Calibri" w:cs="Calibri"/>
                <w:color w:val="000000"/>
              </w:rPr>
              <w:t xml:space="preserve">221, </w:t>
            </w:r>
            <w:r w:rsidR="00D333C8">
              <w:rPr>
                <w:rFonts w:ascii="Calibri" w:eastAsia="Calibri" w:hAnsi="Calibri" w:cs="Calibri"/>
                <w:color w:val="000000"/>
              </w:rPr>
              <w:t xml:space="preserve">225, </w:t>
            </w:r>
            <w:r w:rsidR="00396555">
              <w:rPr>
                <w:rFonts w:ascii="Calibri" w:eastAsia="Calibri" w:hAnsi="Calibri" w:cs="Calibri"/>
                <w:color w:val="000000"/>
              </w:rPr>
              <w:t xml:space="preserve">254, </w:t>
            </w:r>
            <w:r w:rsidR="00D333C8">
              <w:rPr>
                <w:rFonts w:ascii="Calibri" w:eastAsia="Calibri" w:hAnsi="Calibri" w:cs="Calibri"/>
                <w:color w:val="000000"/>
              </w:rPr>
              <w:t xml:space="preserve">259, </w:t>
            </w:r>
            <w:r w:rsidR="00396555">
              <w:rPr>
                <w:rFonts w:ascii="Calibri" w:eastAsia="Calibri" w:hAnsi="Calibri" w:cs="Calibri"/>
                <w:color w:val="000000"/>
              </w:rPr>
              <w:t>287, 326</w:t>
            </w:r>
          </w:p>
          <w:p w14:paraId="6875AFF4" w14:textId="56FCAFEC" w:rsidR="00F01136" w:rsidRDefault="00F01136" w:rsidP="00F01136">
            <w:pPr>
              <w:widowControl w:val="0"/>
              <w:spacing w:before="120" w:after="120"/>
              <w:rPr>
                <w:rFonts w:ascii="Calibri" w:eastAsia="Calibri" w:hAnsi="Calibri" w:cs="Calibri"/>
                <w:b/>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sidR="00396555">
              <w:rPr>
                <w:rFonts w:ascii="Calibri" w:eastAsia="Calibri" w:hAnsi="Calibri" w:cs="Calibri"/>
                <w:color w:val="000000"/>
              </w:rPr>
              <w:t xml:space="preserve"> T71, T109, </w:t>
            </w:r>
            <w:r w:rsidR="001B704F">
              <w:rPr>
                <w:rFonts w:ascii="Calibri" w:eastAsia="Calibri" w:hAnsi="Calibri" w:cs="Calibri"/>
                <w:color w:val="000000"/>
              </w:rPr>
              <w:t xml:space="preserve">T114, </w:t>
            </w:r>
            <w:r w:rsidR="00396555">
              <w:rPr>
                <w:rFonts w:ascii="Calibri" w:eastAsia="Calibri" w:hAnsi="Calibri" w:cs="Calibri"/>
                <w:color w:val="000000"/>
              </w:rPr>
              <w:t xml:space="preserve">T147, T185, </w:t>
            </w:r>
            <w:r w:rsidR="001B704F">
              <w:rPr>
                <w:rFonts w:ascii="Calibri" w:eastAsia="Calibri" w:hAnsi="Calibri" w:cs="Calibri"/>
                <w:color w:val="000000"/>
              </w:rPr>
              <w:t xml:space="preserve">T190, </w:t>
            </w:r>
            <w:r w:rsidR="00396555">
              <w:rPr>
                <w:rFonts w:ascii="Calibri" w:eastAsia="Calibri" w:hAnsi="Calibri" w:cs="Calibri"/>
                <w:color w:val="000000"/>
              </w:rPr>
              <w:t xml:space="preserve">T221, </w:t>
            </w:r>
            <w:r w:rsidR="00D333C8">
              <w:rPr>
                <w:rFonts w:ascii="Calibri" w:eastAsia="Calibri" w:hAnsi="Calibri" w:cs="Calibri"/>
                <w:color w:val="000000"/>
              </w:rPr>
              <w:t xml:space="preserve">T225, </w:t>
            </w:r>
            <w:r w:rsidR="00396555">
              <w:rPr>
                <w:rFonts w:ascii="Calibri" w:eastAsia="Calibri" w:hAnsi="Calibri" w:cs="Calibri"/>
                <w:color w:val="000000"/>
              </w:rPr>
              <w:t xml:space="preserve">T254, </w:t>
            </w:r>
            <w:r w:rsidR="00D333C8">
              <w:rPr>
                <w:rFonts w:ascii="Calibri" w:eastAsia="Calibri" w:hAnsi="Calibri" w:cs="Calibri"/>
                <w:color w:val="000000"/>
              </w:rPr>
              <w:t xml:space="preserve">T259, </w:t>
            </w:r>
            <w:r w:rsidR="00396555">
              <w:rPr>
                <w:rFonts w:ascii="Calibri" w:eastAsia="Calibri" w:hAnsi="Calibri" w:cs="Calibri"/>
                <w:color w:val="000000"/>
              </w:rPr>
              <w:t>T287,</w:t>
            </w:r>
            <w:r w:rsidR="001B704F">
              <w:rPr>
                <w:rFonts w:ascii="Calibri" w:eastAsia="Calibri" w:hAnsi="Calibri" w:cs="Calibri"/>
                <w:color w:val="000000"/>
              </w:rPr>
              <w:t xml:space="preserve"> T315,</w:t>
            </w:r>
            <w:r w:rsidR="00396555">
              <w:rPr>
                <w:rFonts w:ascii="Calibri" w:eastAsia="Calibri" w:hAnsi="Calibri" w:cs="Calibri"/>
                <w:color w:val="000000"/>
              </w:rPr>
              <w:t xml:space="preserve"> T326</w:t>
            </w:r>
          </w:p>
        </w:tc>
        <w:tc>
          <w:tcPr>
            <w:tcW w:w="7365" w:type="dxa"/>
          </w:tcPr>
          <w:p w14:paraId="05EC23EC" w14:textId="720DB043" w:rsidR="00F01136" w:rsidRPr="00694197" w:rsidRDefault="00F01136" w:rsidP="00F01136">
            <w:pPr>
              <w:widowControl w:val="0"/>
              <w:spacing w:before="120" w:after="120"/>
              <w:jc w:val="both"/>
              <w:rPr>
                <w:rFonts w:ascii="Avenir" w:eastAsia="Avenir" w:hAnsi="Avenir" w:cs="Avenir"/>
                <w:color w:val="000000"/>
              </w:rPr>
            </w:pPr>
            <w:r w:rsidRPr="00285C8D">
              <w:rPr>
                <w:rFonts w:ascii="Avenir" w:eastAsia="Avenir" w:hAnsi="Avenir" w:cs="Avenir"/>
                <w:color w:val="000000"/>
              </w:rPr>
              <w:t>I.</w:t>
            </w:r>
            <w:proofErr w:type="gramStart"/>
            <w:r w:rsidRPr="00285C8D">
              <w:rPr>
                <w:rFonts w:ascii="Avenir" w:eastAsia="Avenir" w:hAnsi="Avenir" w:cs="Avenir"/>
                <w:color w:val="000000"/>
              </w:rPr>
              <w:t>VA.ARCM</w:t>
            </w:r>
            <w:proofErr w:type="gramEnd"/>
            <w:r w:rsidRPr="00285C8D">
              <w:rPr>
                <w:rFonts w:ascii="Avenir" w:eastAsia="Avenir" w:hAnsi="Avenir" w:cs="Avenir"/>
                <w:color w:val="000000"/>
              </w:rPr>
              <w:t>.1.2 Critique personal artwork based</w:t>
            </w:r>
            <w:r>
              <w:rPr>
                <w:rFonts w:ascii="Avenir" w:eastAsia="Avenir" w:hAnsi="Avenir" w:cs="Avenir"/>
                <w:color w:val="000000"/>
              </w:rPr>
              <w:t xml:space="preserve"> </w:t>
            </w:r>
            <w:r w:rsidRPr="00285C8D">
              <w:rPr>
                <w:rFonts w:ascii="Avenir" w:eastAsia="Avenir" w:hAnsi="Avenir" w:cs="Avenir"/>
                <w:color w:val="000000"/>
              </w:rPr>
              <w:t>on a thoughtful inquiry.</w:t>
            </w:r>
          </w:p>
        </w:tc>
      </w:tr>
      <w:tr w:rsidR="00F01136" w14:paraId="638BFD91" w14:textId="77777777" w:rsidTr="00963014">
        <w:tc>
          <w:tcPr>
            <w:tcW w:w="2287" w:type="dxa"/>
          </w:tcPr>
          <w:p w14:paraId="40348225" w14:textId="0A0D7227" w:rsidR="0007659B" w:rsidRDefault="0007659B" w:rsidP="0007659B">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35–36, 71–72, 108–110, 147–148, 184–186, 221–222, </w:t>
            </w:r>
            <w:r w:rsidR="00B40507">
              <w:rPr>
                <w:rFonts w:ascii="Calibri" w:eastAsia="Calibri" w:hAnsi="Calibri" w:cs="Calibri"/>
                <w:color w:val="000000"/>
              </w:rPr>
              <w:t xml:space="preserve">224, </w:t>
            </w:r>
            <w:r>
              <w:rPr>
                <w:rFonts w:ascii="Calibri" w:eastAsia="Calibri" w:hAnsi="Calibri" w:cs="Calibri"/>
                <w:color w:val="000000"/>
              </w:rPr>
              <w:t>254–255, 287–288, 326–327</w:t>
            </w:r>
          </w:p>
          <w:p w14:paraId="4157AF99" w14:textId="0DA0A77C" w:rsidR="00F01136" w:rsidRDefault="0007659B" w:rsidP="0007659B">
            <w:pPr>
              <w:widowControl w:val="0"/>
              <w:spacing w:before="120" w:after="120"/>
              <w:rPr>
                <w:rFonts w:ascii="Calibri" w:eastAsia="Calibri" w:hAnsi="Calibri" w:cs="Calibri"/>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Pr>
                <w:rFonts w:ascii="Calibri" w:eastAsia="Calibri" w:hAnsi="Calibri" w:cs="Calibri"/>
                <w:color w:val="000000"/>
              </w:rPr>
              <w:t xml:space="preserve"> T35–T36, T71–T72, T108–T110, T147–T148, T184–T186, T221–T222, </w:t>
            </w:r>
            <w:r w:rsidR="00B40507">
              <w:rPr>
                <w:rFonts w:ascii="Calibri" w:eastAsia="Calibri" w:hAnsi="Calibri" w:cs="Calibri"/>
                <w:color w:val="000000"/>
              </w:rPr>
              <w:t>T224,</w:t>
            </w:r>
            <w:r w:rsidR="0029268C">
              <w:rPr>
                <w:rFonts w:ascii="Calibri" w:eastAsia="Calibri" w:hAnsi="Calibri" w:cs="Calibri"/>
                <w:color w:val="000000"/>
              </w:rPr>
              <w:t xml:space="preserve"> T250,</w:t>
            </w:r>
            <w:r w:rsidR="00B40507">
              <w:rPr>
                <w:rFonts w:ascii="Calibri" w:eastAsia="Calibri" w:hAnsi="Calibri" w:cs="Calibri"/>
                <w:color w:val="000000"/>
              </w:rPr>
              <w:t xml:space="preserve"> </w:t>
            </w:r>
            <w:r>
              <w:rPr>
                <w:rFonts w:ascii="Calibri" w:eastAsia="Calibri" w:hAnsi="Calibri" w:cs="Calibri"/>
                <w:color w:val="000000"/>
              </w:rPr>
              <w:t>T254–T255, T287–T288, T326–T327</w:t>
            </w:r>
          </w:p>
        </w:tc>
        <w:tc>
          <w:tcPr>
            <w:tcW w:w="7365" w:type="dxa"/>
          </w:tcPr>
          <w:p w14:paraId="5BF866C8" w14:textId="26521F19" w:rsidR="00F01136" w:rsidRPr="00B51D9B" w:rsidRDefault="00F01136" w:rsidP="00F01136">
            <w:pPr>
              <w:widowControl w:val="0"/>
              <w:spacing w:before="120" w:after="120"/>
              <w:jc w:val="both"/>
              <w:rPr>
                <w:rFonts w:ascii="Avenir" w:eastAsia="Avenir" w:hAnsi="Avenir" w:cs="Avenir"/>
                <w:color w:val="000000"/>
              </w:rPr>
            </w:pPr>
            <w:r w:rsidRPr="006A7652">
              <w:rPr>
                <w:rFonts w:ascii="Avenir" w:eastAsia="Avenir" w:hAnsi="Avenir" w:cs="Avenir"/>
                <w:color w:val="000000"/>
              </w:rPr>
              <w:t>I.</w:t>
            </w:r>
            <w:proofErr w:type="gramStart"/>
            <w:r w:rsidRPr="006A7652">
              <w:rPr>
                <w:rFonts w:ascii="Avenir" w:eastAsia="Avenir" w:hAnsi="Avenir" w:cs="Avenir"/>
                <w:color w:val="000000"/>
              </w:rPr>
              <w:t>VA.ARCM</w:t>
            </w:r>
            <w:proofErr w:type="gramEnd"/>
            <w:r w:rsidRPr="006A7652">
              <w:rPr>
                <w:rFonts w:ascii="Avenir" w:eastAsia="Avenir" w:hAnsi="Avenir" w:cs="Avenir"/>
                <w:color w:val="000000"/>
              </w:rPr>
              <w:t>.1.3 Reflect on personal critiques to</w:t>
            </w:r>
            <w:r>
              <w:rPr>
                <w:rFonts w:ascii="Avenir" w:eastAsia="Avenir" w:hAnsi="Avenir" w:cs="Avenir"/>
                <w:color w:val="000000"/>
              </w:rPr>
              <w:t xml:space="preserve"> </w:t>
            </w:r>
            <w:r w:rsidRPr="006A7652">
              <w:rPr>
                <w:rFonts w:ascii="Avenir" w:eastAsia="Avenir" w:hAnsi="Avenir" w:cs="Avenir"/>
                <w:color w:val="000000"/>
              </w:rPr>
              <w:t>improve current or future work.</w:t>
            </w:r>
          </w:p>
        </w:tc>
      </w:tr>
      <w:tr w:rsidR="00F01136" w14:paraId="73875F37" w14:textId="77777777" w:rsidTr="00963014">
        <w:tc>
          <w:tcPr>
            <w:tcW w:w="2287" w:type="dxa"/>
          </w:tcPr>
          <w:p w14:paraId="04931270" w14:textId="131CD957" w:rsidR="00D51FBE"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F5020">
              <w:rPr>
                <w:rFonts w:ascii="Calibri" w:eastAsia="Calibri" w:hAnsi="Calibri" w:cs="Calibri"/>
                <w:color w:val="000000"/>
              </w:rPr>
              <w:t>Student Edition</w:t>
            </w:r>
            <w:r w:rsidR="00D51FBE">
              <w:rPr>
                <w:rFonts w:ascii="Calibri" w:eastAsia="Calibri" w:hAnsi="Calibri" w:cs="Calibri"/>
                <w:color w:val="000000"/>
              </w:rPr>
              <w:t>:</w:t>
            </w:r>
            <w:r w:rsidR="00D51FBE">
              <w:rPr>
                <w:rFonts w:ascii="Calibri" w:eastAsia="Calibri" w:hAnsi="Calibri" w:cs="Calibri"/>
                <w:color w:val="000000"/>
              </w:rPr>
              <w:br/>
              <w:t xml:space="preserve">Pages </w:t>
            </w:r>
            <w:r w:rsidR="006B03C1">
              <w:rPr>
                <w:rFonts w:ascii="Calibri" w:eastAsia="Calibri" w:hAnsi="Calibri" w:cs="Calibri"/>
                <w:color w:val="000000"/>
              </w:rPr>
              <w:t xml:space="preserve">40, 76, 114, 151, </w:t>
            </w:r>
            <w:r w:rsidR="00DB4D6F">
              <w:rPr>
                <w:rFonts w:ascii="Calibri" w:eastAsia="Calibri" w:hAnsi="Calibri" w:cs="Calibri"/>
                <w:color w:val="000000"/>
              </w:rPr>
              <w:t>178</w:t>
            </w:r>
            <w:r w:rsidR="00E1142D">
              <w:rPr>
                <w:rFonts w:ascii="Calibri" w:eastAsia="Calibri" w:hAnsi="Calibri" w:cs="Calibri"/>
                <w:color w:val="000000"/>
              </w:rPr>
              <w:t>, 190, 225</w:t>
            </w:r>
            <w:r w:rsidR="00B467BE">
              <w:rPr>
                <w:rFonts w:ascii="Calibri" w:eastAsia="Calibri" w:hAnsi="Calibri" w:cs="Calibri"/>
                <w:color w:val="000000"/>
              </w:rPr>
              <w:t xml:space="preserve">, 258–259, </w:t>
            </w:r>
            <w:r w:rsidR="00213B24">
              <w:rPr>
                <w:rFonts w:ascii="Calibri" w:eastAsia="Calibri" w:hAnsi="Calibri" w:cs="Calibri"/>
                <w:color w:val="000000"/>
              </w:rPr>
              <w:t>292</w:t>
            </w:r>
            <w:r w:rsidR="00125A0A">
              <w:rPr>
                <w:rFonts w:ascii="Calibri" w:eastAsia="Calibri" w:hAnsi="Calibri" w:cs="Calibri"/>
                <w:color w:val="000000"/>
              </w:rPr>
              <w:t>, 331</w:t>
            </w:r>
          </w:p>
          <w:p w14:paraId="730B24E7" w14:textId="4246C48E" w:rsidR="00F01136" w:rsidRDefault="00F01136" w:rsidP="00F01136">
            <w:pPr>
              <w:widowControl w:val="0"/>
              <w:pBdr>
                <w:top w:val="nil"/>
                <w:left w:val="nil"/>
                <w:bottom w:val="nil"/>
                <w:right w:val="nil"/>
                <w:between w:val="nil"/>
              </w:pBdr>
              <w:spacing w:before="120" w:after="120"/>
              <w:rPr>
                <w:rFonts w:ascii="Calibri" w:eastAsia="Calibri" w:hAnsi="Calibri" w:cs="Calibri"/>
                <w:color w:val="000000"/>
              </w:rPr>
            </w:pPr>
            <w:r w:rsidRPr="001F5020">
              <w:rPr>
                <w:rFonts w:ascii="Calibri" w:eastAsia="Calibri" w:hAnsi="Calibri" w:cs="Calibri"/>
                <w:color w:val="000000"/>
              </w:rPr>
              <w:t xml:space="preserve">Teacher Edition: </w:t>
            </w:r>
            <w:r w:rsidRPr="001F5020">
              <w:rPr>
                <w:rFonts w:ascii="Calibri" w:eastAsia="Calibri" w:hAnsi="Calibri" w:cs="Calibri"/>
                <w:color w:val="000000"/>
              </w:rPr>
              <w:br/>
              <w:t>Pages</w:t>
            </w:r>
            <w:r w:rsidR="006B03C1">
              <w:rPr>
                <w:rFonts w:ascii="Calibri" w:eastAsia="Calibri" w:hAnsi="Calibri" w:cs="Calibri"/>
                <w:color w:val="000000"/>
              </w:rPr>
              <w:t xml:space="preserve"> T40, T76, T114, </w:t>
            </w:r>
            <w:r w:rsidR="006B03C1">
              <w:rPr>
                <w:rFonts w:ascii="Calibri" w:eastAsia="Calibri" w:hAnsi="Calibri" w:cs="Calibri"/>
                <w:color w:val="000000"/>
              </w:rPr>
              <w:lastRenderedPageBreak/>
              <w:t>T151, T163</w:t>
            </w:r>
            <w:r w:rsidR="00E1142D">
              <w:rPr>
                <w:rFonts w:ascii="Calibri" w:eastAsia="Calibri" w:hAnsi="Calibri" w:cs="Calibri"/>
                <w:color w:val="000000"/>
              </w:rPr>
              <w:t>, T190, T225</w:t>
            </w:r>
            <w:r w:rsidR="0029268C">
              <w:rPr>
                <w:rFonts w:ascii="Calibri" w:eastAsia="Calibri" w:hAnsi="Calibri" w:cs="Calibri"/>
                <w:color w:val="000000"/>
              </w:rPr>
              <w:t>, T250</w:t>
            </w:r>
            <w:r w:rsidR="00B467BE">
              <w:rPr>
                <w:rFonts w:ascii="Calibri" w:eastAsia="Calibri" w:hAnsi="Calibri" w:cs="Calibri"/>
                <w:color w:val="000000"/>
              </w:rPr>
              <w:t>, T258–T259</w:t>
            </w:r>
            <w:r w:rsidR="00213B24">
              <w:rPr>
                <w:rFonts w:ascii="Calibri" w:eastAsia="Calibri" w:hAnsi="Calibri" w:cs="Calibri"/>
                <w:color w:val="000000"/>
              </w:rPr>
              <w:t>, T292</w:t>
            </w:r>
            <w:r w:rsidR="00125A0A">
              <w:rPr>
                <w:rFonts w:ascii="Calibri" w:eastAsia="Calibri" w:hAnsi="Calibri" w:cs="Calibri"/>
                <w:color w:val="000000"/>
              </w:rPr>
              <w:t>, T331</w:t>
            </w:r>
          </w:p>
        </w:tc>
        <w:tc>
          <w:tcPr>
            <w:tcW w:w="7365" w:type="dxa"/>
          </w:tcPr>
          <w:p w14:paraId="0D93A0AA" w14:textId="0EA914D8" w:rsidR="00F01136" w:rsidRPr="009832F5" w:rsidRDefault="00F01136" w:rsidP="00F01136">
            <w:pPr>
              <w:widowControl w:val="0"/>
              <w:spacing w:before="120" w:after="120"/>
              <w:jc w:val="both"/>
              <w:rPr>
                <w:rFonts w:ascii="Avenir" w:eastAsia="Avenir" w:hAnsi="Avenir" w:cs="Avenir"/>
                <w:color w:val="000000"/>
              </w:rPr>
            </w:pPr>
            <w:r w:rsidRPr="00B958B1">
              <w:rPr>
                <w:rFonts w:ascii="Avenir" w:eastAsia="Avenir" w:hAnsi="Avenir" w:cs="Avenir"/>
                <w:color w:val="000000"/>
              </w:rPr>
              <w:lastRenderedPageBreak/>
              <w:t>I.</w:t>
            </w:r>
            <w:proofErr w:type="gramStart"/>
            <w:r w:rsidRPr="00B958B1">
              <w:rPr>
                <w:rFonts w:ascii="Avenir" w:eastAsia="Avenir" w:hAnsi="Avenir" w:cs="Avenir"/>
                <w:color w:val="000000"/>
              </w:rPr>
              <w:t>VA.ARCM</w:t>
            </w:r>
            <w:proofErr w:type="gramEnd"/>
            <w:r w:rsidRPr="00B958B1">
              <w:rPr>
                <w:rFonts w:ascii="Avenir" w:eastAsia="Avenir" w:hAnsi="Avenir" w:cs="Avenir"/>
                <w:color w:val="000000"/>
              </w:rPr>
              <w:t>.1.4 Document and preserve personal</w:t>
            </w:r>
            <w:r>
              <w:rPr>
                <w:rFonts w:ascii="Avenir" w:eastAsia="Avenir" w:hAnsi="Avenir" w:cs="Avenir"/>
                <w:color w:val="000000"/>
              </w:rPr>
              <w:t xml:space="preserve"> </w:t>
            </w:r>
            <w:r w:rsidRPr="00B958B1">
              <w:rPr>
                <w:rFonts w:ascii="Avenir" w:eastAsia="Avenir" w:hAnsi="Avenir" w:cs="Avenir"/>
                <w:color w:val="000000"/>
              </w:rPr>
              <w:t>works of art in a portfolio.</w:t>
            </w:r>
          </w:p>
        </w:tc>
      </w:tr>
      <w:tr w:rsidR="00F01136" w14:paraId="1AF310E8" w14:textId="77777777" w:rsidTr="00963014">
        <w:tc>
          <w:tcPr>
            <w:tcW w:w="2287" w:type="dxa"/>
          </w:tcPr>
          <w:p w14:paraId="32C7EFA1" w14:textId="02DE16DC" w:rsidR="005E62CD" w:rsidRDefault="00F01136" w:rsidP="00F01136">
            <w:pPr>
              <w:widowControl w:val="0"/>
              <w:spacing w:before="120" w:after="120"/>
              <w:rPr>
                <w:rFonts w:ascii="Calibri" w:eastAsia="Calibri" w:hAnsi="Calibri" w:cs="Calibri"/>
                <w:color w:val="000000"/>
              </w:rPr>
            </w:pPr>
            <w:r w:rsidRPr="001F5020">
              <w:rPr>
                <w:rFonts w:ascii="Calibri" w:eastAsia="Calibri" w:hAnsi="Calibri" w:cs="Calibri"/>
                <w:color w:val="000000"/>
              </w:rPr>
              <w:t>Student Edition</w:t>
            </w:r>
            <w:r w:rsidR="005E62CD">
              <w:rPr>
                <w:rFonts w:ascii="Calibri" w:eastAsia="Calibri" w:hAnsi="Calibri" w:cs="Calibri"/>
                <w:color w:val="000000"/>
              </w:rPr>
              <w:t>:</w:t>
            </w:r>
            <w:r w:rsidR="005E62CD">
              <w:rPr>
                <w:rFonts w:ascii="Calibri" w:eastAsia="Calibri" w:hAnsi="Calibri" w:cs="Calibri"/>
                <w:color w:val="000000"/>
              </w:rPr>
              <w:br/>
              <w:t xml:space="preserve">Pages </w:t>
            </w:r>
            <w:r w:rsidR="00172C4E">
              <w:rPr>
                <w:rFonts w:ascii="Calibri" w:eastAsia="Calibri" w:hAnsi="Calibri" w:cs="Calibri"/>
                <w:color w:val="000000"/>
              </w:rPr>
              <w:t xml:space="preserve">37–38, </w:t>
            </w:r>
            <w:r w:rsidR="00E84DA9">
              <w:rPr>
                <w:rFonts w:ascii="Calibri" w:eastAsia="Calibri" w:hAnsi="Calibri" w:cs="Calibri"/>
                <w:color w:val="000000"/>
              </w:rPr>
              <w:t xml:space="preserve">73–74, 111–112, 149, 187–188, </w:t>
            </w:r>
            <w:r w:rsidR="0070729E">
              <w:rPr>
                <w:rFonts w:ascii="Calibri" w:eastAsia="Calibri" w:hAnsi="Calibri" w:cs="Calibri"/>
                <w:color w:val="000000"/>
              </w:rPr>
              <w:t xml:space="preserve">206, </w:t>
            </w:r>
            <w:r w:rsidR="00E84DA9">
              <w:rPr>
                <w:rFonts w:ascii="Calibri" w:eastAsia="Calibri" w:hAnsi="Calibri" w:cs="Calibri"/>
                <w:color w:val="000000"/>
              </w:rPr>
              <w:t xml:space="preserve">223, 256–257, </w:t>
            </w:r>
            <w:r w:rsidR="00E65C00">
              <w:rPr>
                <w:rFonts w:ascii="Calibri" w:eastAsia="Calibri" w:hAnsi="Calibri" w:cs="Calibri"/>
                <w:color w:val="000000"/>
              </w:rPr>
              <w:t xml:space="preserve">289–290, </w:t>
            </w:r>
            <w:r w:rsidR="00F54319">
              <w:rPr>
                <w:rFonts w:ascii="Calibri" w:eastAsia="Calibri" w:hAnsi="Calibri" w:cs="Calibri"/>
                <w:color w:val="000000"/>
              </w:rPr>
              <w:t>328–329</w:t>
            </w:r>
          </w:p>
          <w:p w14:paraId="221F7436" w14:textId="1AB1BCC5" w:rsidR="00F01136" w:rsidRDefault="00F01136" w:rsidP="00F01136">
            <w:pPr>
              <w:widowControl w:val="0"/>
              <w:spacing w:before="120" w:after="120"/>
              <w:rPr>
                <w:rFonts w:ascii="Calibri" w:eastAsia="Calibri" w:hAnsi="Calibri" w:cs="Calibri"/>
                <w:color w:val="000000"/>
              </w:rPr>
            </w:pPr>
            <w:r w:rsidRPr="001F5020">
              <w:rPr>
                <w:rFonts w:ascii="Calibri" w:eastAsia="Calibri" w:hAnsi="Calibri" w:cs="Calibri"/>
                <w:color w:val="000000"/>
              </w:rPr>
              <w:t xml:space="preserve">Teacher Edition: </w:t>
            </w:r>
            <w:r w:rsidRPr="001F5020">
              <w:rPr>
                <w:rFonts w:ascii="Calibri" w:eastAsia="Calibri" w:hAnsi="Calibri" w:cs="Calibri"/>
                <w:color w:val="000000"/>
              </w:rPr>
              <w:br/>
              <w:t>Pages</w:t>
            </w:r>
            <w:r w:rsidR="00056508">
              <w:rPr>
                <w:rFonts w:ascii="Calibri" w:eastAsia="Calibri" w:hAnsi="Calibri" w:cs="Calibri"/>
                <w:color w:val="000000"/>
              </w:rPr>
              <w:t xml:space="preserve"> </w:t>
            </w:r>
            <w:r w:rsidR="00ED31BD">
              <w:rPr>
                <w:rFonts w:ascii="Calibri" w:eastAsia="Calibri" w:hAnsi="Calibri" w:cs="Calibri"/>
                <w:color w:val="000000"/>
              </w:rPr>
              <w:t xml:space="preserve">T-vii, </w:t>
            </w:r>
            <w:r w:rsidR="00056508">
              <w:rPr>
                <w:rFonts w:ascii="Calibri" w:eastAsia="Calibri" w:hAnsi="Calibri" w:cs="Calibri"/>
                <w:color w:val="000000"/>
              </w:rPr>
              <w:t>T37, T111, T141</w:t>
            </w:r>
            <w:r w:rsidR="0070729E">
              <w:rPr>
                <w:rFonts w:ascii="Calibri" w:eastAsia="Calibri" w:hAnsi="Calibri" w:cs="Calibri"/>
                <w:color w:val="000000"/>
              </w:rPr>
              <w:t>, T143</w:t>
            </w:r>
            <w:r w:rsidR="008F4F47">
              <w:rPr>
                <w:rFonts w:ascii="Calibri" w:eastAsia="Calibri" w:hAnsi="Calibri" w:cs="Calibri"/>
                <w:color w:val="000000"/>
              </w:rPr>
              <w:t xml:space="preserve">, </w:t>
            </w:r>
            <w:r w:rsidR="00AF75CB">
              <w:rPr>
                <w:rFonts w:ascii="Calibri" w:eastAsia="Calibri" w:hAnsi="Calibri" w:cs="Calibri"/>
                <w:color w:val="000000"/>
              </w:rPr>
              <w:t xml:space="preserve">T163, </w:t>
            </w:r>
            <w:r w:rsidR="008F4F47">
              <w:rPr>
                <w:rFonts w:ascii="Calibri" w:eastAsia="Calibri" w:hAnsi="Calibri" w:cs="Calibri"/>
                <w:color w:val="000000"/>
              </w:rPr>
              <w:t>T289</w:t>
            </w:r>
          </w:p>
        </w:tc>
        <w:tc>
          <w:tcPr>
            <w:tcW w:w="7365" w:type="dxa"/>
          </w:tcPr>
          <w:p w14:paraId="2BBA08DF" w14:textId="44C4EB16" w:rsidR="00F01136" w:rsidRPr="00B958B1" w:rsidRDefault="00F01136" w:rsidP="00F01136">
            <w:pPr>
              <w:widowControl w:val="0"/>
              <w:spacing w:before="120" w:after="120"/>
              <w:jc w:val="both"/>
              <w:rPr>
                <w:rFonts w:ascii="Avenir" w:eastAsia="Avenir" w:hAnsi="Avenir" w:cs="Avenir"/>
                <w:color w:val="000000"/>
              </w:rPr>
            </w:pPr>
            <w:r w:rsidRPr="00B958B1">
              <w:rPr>
                <w:rFonts w:ascii="Avenir" w:eastAsia="Avenir" w:hAnsi="Avenir" w:cs="Avenir"/>
                <w:color w:val="000000"/>
              </w:rPr>
              <w:t>I.</w:t>
            </w:r>
            <w:proofErr w:type="gramStart"/>
            <w:r w:rsidRPr="00B958B1">
              <w:rPr>
                <w:rFonts w:ascii="Avenir" w:eastAsia="Avenir" w:hAnsi="Avenir" w:cs="Avenir"/>
                <w:color w:val="000000"/>
              </w:rPr>
              <w:t>VA.ARCM</w:t>
            </w:r>
            <w:proofErr w:type="gramEnd"/>
            <w:r w:rsidRPr="00B958B1">
              <w:rPr>
                <w:rFonts w:ascii="Avenir" w:eastAsia="Avenir" w:hAnsi="Avenir" w:cs="Avenir"/>
                <w:color w:val="000000"/>
              </w:rPr>
              <w:t>.1.5 Discuss and explore necessary</w:t>
            </w:r>
            <w:r>
              <w:rPr>
                <w:rFonts w:ascii="Avenir" w:eastAsia="Avenir" w:hAnsi="Avenir" w:cs="Avenir"/>
                <w:color w:val="000000"/>
              </w:rPr>
              <w:t xml:space="preserve"> </w:t>
            </w:r>
            <w:r w:rsidRPr="00B958B1">
              <w:rPr>
                <w:rFonts w:ascii="Avenir" w:eastAsia="Avenir" w:hAnsi="Avenir" w:cs="Avenir"/>
                <w:color w:val="000000"/>
              </w:rPr>
              <w:t>preparations for entering careers, college</w:t>
            </w:r>
            <w:r>
              <w:rPr>
                <w:rFonts w:ascii="Avenir" w:eastAsia="Avenir" w:hAnsi="Avenir" w:cs="Avenir"/>
                <w:color w:val="000000"/>
              </w:rPr>
              <w:t xml:space="preserve"> </w:t>
            </w:r>
            <w:r w:rsidRPr="00B958B1">
              <w:rPr>
                <w:rFonts w:ascii="Avenir" w:eastAsia="Avenir" w:hAnsi="Avenir" w:cs="Avenir"/>
                <w:color w:val="000000"/>
              </w:rPr>
              <w:t>programs, exhibits, competitions, and pathways in</w:t>
            </w:r>
            <w:r>
              <w:rPr>
                <w:rFonts w:ascii="Avenir" w:eastAsia="Avenir" w:hAnsi="Avenir" w:cs="Avenir"/>
                <w:color w:val="000000"/>
              </w:rPr>
              <w:t xml:space="preserve"> </w:t>
            </w:r>
            <w:r w:rsidRPr="00B958B1">
              <w:rPr>
                <w:rFonts w:ascii="Avenir" w:eastAsia="Avenir" w:hAnsi="Avenir" w:cs="Avenir"/>
                <w:color w:val="000000"/>
              </w:rPr>
              <w:t>the visual arts.</w:t>
            </w:r>
          </w:p>
        </w:tc>
      </w:tr>
    </w:tbl>
    <w:p w14:paraId="0EDAAB9A" w14:textId="460D8BF1" w:rsidR="00141852" w:rsidRDefault="00141852" w:rsidP="00141852">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Advanced (II)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4E0818ED" w14:textId="77777777" w:rsidTr="00AF3599">
        <w:tc>
          <w:tcPr>
            <w:tcW w:w="2287" w:type="dxa"/>
          </w:tcPr>
          <w:p w14:paraId="67779878" w14:textId="77777777" w:rsidR="00E653DF" w:rsidRDefault="00E653DF" w:rsidP="00E653DF">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34–36, 40, 70–72, 76, 107–110, 114, 146–148, 151, 178, 183–186, 190, 220–222, 225, 253–255, 259, 286–288, 292, 325–327, 331</w:t>
            </w:r>
          </w:p>
          <w:p w14:paraId="75F5F76D" w14:textId="72212555" w:rsidR="00F01136" w:rsidRPr="00CA1E14" w:rsidRDefault="00E653DF" w:rsidP="00E653DF">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Pr>
                <w:rFonts w:ascii="Calibri" w:eastAsia="Calibri" w:hAnsi="Calibri" w:cs="Calibri"/>
                <w:color w:val="000000"/>
              </w:rPr>
              <w:t xml:space="preserve"> T34–T36, T40, T70–T72, T76, T107–T110, T114, T146–T148, T151, T163, T165, T173, T183–T186, T190, T220–T222, T225, T250, T253–T255, T259, T286–T288, T292, T325–T327, T331</w:t>
            </w:r>
          </w:p>
        </w:tc>
        <w:tc>
          <w:tcPr>
            <w:tcW w:w="7365" w:type="dxa"/>
          </w:tcPr>
          <w:p w14:paraId="7822118C" w14:textId="58A4C299" w:rsidR="00F01136" w:rsidRPr="00A9759B" w:rsidRDefault="00F01136" w:rsidP="00F01136">
            <w:pPr>
              <w:widowControl w:val="0"/>
              <w:spacing w:before="120" w:after="120"/>
              <w:jc w:val="both"/>
              <w:rPr>
                <w:rFonts w:ascii="Avenir" w:eastAsia="Avenir" w:hAnsi="Avenir" w:cs="Avenir"/>
                <w:color w:val="000000"/>
              </w:rPr>
            </w:pPr>
            <w:r w:rsidRPr="00D57FB3">
              <w:rPr>
                <w:rFonts w:ascii="Avenir" w:eastAsia="Avenir" w:hAnsi="Avenir" w:cs="Avenir"/>
                <w:color w:val="000000"/>
              </w:rPr>
              <w:t>II.VA.ARCM.1.1 Develop and improve a personal</w:t>
            </w:r>
            <w:r>
              <w:rPr>
                <w:rFonts w:ascii="Avenir" w:eastAsia="Avenir" w:hAnsi="Avenir" w:cs="Avenir"/>
                <w:color w:val="000000"/>
              </w:rPr>
              <w:t xml:space="preserve"> </w:t>
            </w:r>
            <w:r w:rsidRPr="00D57FB3">
              <w:rPr>
                <w:rFonts w:ascii="Avenir" w:eastAsia="Avenir" w:hAnsi="Avenir" w:cs="Avenir"/>
                <w:color w:val="000000"/>
              </w:rPr>
              <w:t>artistic style in a portfolio or body of personal</w:t>
            </w:r>
            <w:r>
              <w:rPr>
                <w:rFonts w:ascii="Avenir" w:eastAsia="Avenir" w:hAnsi="Avenir" w:cs="Avenir"/>
                <w:color w:val="000000"/>
              </w:rPr>
              <w:t xml:space="preserve"> </w:t>
            </w:r>
            <w:r w:rsidRPr="00D57FB3">
              <w:rPr>
                <w:rFonts w:ascii="Avenir" w:eastAsia="Avenir" w:hAnsi="Avenir" w:cs="Avenir"/>
                <w:color w:val="000000"/>
              </w:rPr>
              <w:t>artwork, including an artist statement.</w:t>
            </w:r>
          </w:p>
        </w:tc>
      </w:tr>
      <w:tr w:rsidR="00F01136" w14:paraId="54E1A4D8" w14:textId="77777777" w:rsidTr="00AF3599">
        <w:tc>
          <w:tcPr>
            <w:tcW w:w="2287" w:type="dxa"/>
          </w:tcPr>
          <w:p w14:paraId="28215D48" w14:textId="5F9C0F6E" w:rsidR="00264282" w:rsidRDefault="00264282" w:rsidP="00264282">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35–36, 71–72, </w:t>
            </w:r>
            <w:r w:rsidR="005130CB">
              <w:rPr>
                <w:rFonts w:ascii="Calibri" w:eastAsia="Calibri" w:hAnsi="Calibri" w:cs="Calibri"/>
                <w:color w:val="000000"/>
              </w:rPr>
              <w:t xml:space="preserve">75, </w:t>
            </w:r>
            <w:r>
              <w:rPr>
                <w:rFonts w:ascii="Calibri" w:eastAsia="Calibri" w:hAnsi="Calibri" w:cs="Calibri"/>
                <w:color w:val="000000"/>
              </w:rPr>
              <w:t xml:space="preserve">108–110, 147–148, 184–186, 221–222, 224, 254–255, 287–288, </w:t>
            </w:r>
            <w:r w:rsidR="005130CB">
              <w:rPr>
                <w:rFonts w:ascii="Calibri" w:eastAsia="Calibri" w:hAnsi="Calibri" w:cs="Calibri"/>
                <w:color w:val="000000"/>
              </w:rPr>
              <w:t xml:space="preserve">315, 316, </w:t>
            </w:r>
            <w:r>
              <w:rPr>
                <w:rFonts w:ascii="Calibri" w:eastAsia="Calibri" w:hAnsi="Calibri" w:cs="Calibri"/>
                <w:color w:val="000000"/>
              </w:rPr>
              <w:t>326–327</w:t>
            </w:r>
          </w:p>
          <w:p w14:paraId="27B119AF" w14:textId="4633C5AF" w:rsidR="00F01136" w:rsidRDefault="00264282" w:rsidP="00264282">
            <w:pPr>
              <w:widowControl w:val="0"/>
              <w:spacing w:before="120" w:after="120"/>
              <w:rPr>
                <w:rFonts w:ascii="Calibri" w:eastAsia="Calibri" w:hAnsi="Calibri" w:cs="Calibri"/>
                <w:b/>
                <w:color w:val="000000"/>
              </w:rPr>
            </w:pPr>
            <w:r w:rsidRPr="00ED5966">
              <w:rPr>
                <w:rFonts w:ascii="Calibri" w:eastAsia="Calibri" w:hAnsi="Calibri" w:cs="Calibri"/>
                <w:color w:val="000000"/>
              </w:rPr>
              <w:lastRenderedPageBreak/>
              <w:t xml:space="preserve">Teacher Edition: </w:t>
            </w:r>
            <w:r w:rsidRPr="00ED5966">
              <w:rPr>
                <w:rFonts w:ascii="Calibri" w:eastAsia="Calibri" w:hAnsi="Calibri" w:cs="Calibri"/>
                <w:color w:val="000000"/>
              </w:rPr>
              <w:br/>
              <w:t>Pages</w:t>
            </w:r>
            <w:r>
              <w:rPr>
                <w:rFonts w:ascii="Calibri" w:eastAsia="Calibri" w:hAnsi="Calibri" w:cs="Calibri"/>
                <w:color w:val="000000"/>
              </w:rPr>
              <w:t xml:space="preserve"> T35–T36, T71–T72, </w:t>
            </w:r>
            <w:r w:rsidR="008B3A17">
              <w:rPr>
                <w:rFonts w:ascii="Calibri" w:eastAsia="Calibri" w:hAnsi="Calibri" w:cs="Calibri"/>
                <w:color w:val="000000"/>
              </w:rPr>
              <w:t xml:space="preserve">T75, </w:t>
            </w:r>
            <w:r>
              <w:rPr>
                <w:rFonts w:ascii="Calibri" w:eastAsia="Calibri" w:hAnsi="Calibri" w:cs="Calibri"/>
                <w:color w:val="000000"/>
              </w:rPr>
              <w:t xml:space="preserve">T108–T110, </w:t>
            </w:r>
            <w:r w:rsidR="008B3A17">
              <w:rPr>
                <w:rFonts w:ascii="Calibri" w:eastAsia="Calibri" w:hAnsi="Calibri" w:cs="Calibri"/>
                <w:color w:val="000000"/>
              </w:rPr>
              <w:t xml:space="preserve">T131, T140, </w:t>
            </w:r>
            <w:r>
              <w:rPr>
                <w:rFonts w:ascii="Calibri" w:eastAsia="Calibri" w:hAnsi="Calibri" w:cs="Calibri"/>
                <w:color w:val="000000"/>
              </w:rPr>
              <w:t xml:space="preserve">T147–T148, T184–T186, T221–T222, T224, T250, T254–T255, T287–T288, </w:t>
            </w:r>
            <w:r w:rsidR="008B3A17">
              <w:rPr>
                <w:rFonts w:ascii="Calibri" w:eastAsia="Calibri" w:hAnsi="Calibri" w:cs="Calibri"/>
                <w:color w:val="000000"/>
              </w:rPr>
              <w:t xml:space="preserve">T315, </w:t>
            </w:r>
            <w:r w:rsidR="00140CE3">
              <w:rPr>
                <w:rFonts w:ascii="Calibri" w:eastAsia="Calibri" w:hAnsi="Calibri" w:cs="Calibri"/>
                <w:color w:val="000000"/>
              </w:rPr>
              <w:t xml:space="preserve">T316, </w:t>
            </w:r>
            <w:r>
              <w:rPr>
                <w:rFonts w:ascii="Calibri" w:eastAsia="Calibri" w:hAnsi="Calibri" w:cs="Calibri"/>
                <w:color w:val="000000"/>
              </w:rPr>
              <w:t>T326–T327</w:t>
            </w:r>
          </w:p>
        </w:tc>
        <w:tc>
          <w:tcPr>
            <w:tcW w:w="7365" w:type="dxa"/>
          </w:tcPr>
          <w:p w14:paraId="50332364" w14:textId="2564B851" w:rsidR="00F01136" w:rsidRPr="00694197" w:rsidRDefault="00F01136" w:rsidP="00F01136">
            <w:pPr>
              <w:widowControl w:val="0"/>
              <w:spacing w:before="120" w:after="120"/>
              <w:jc w:val="both"/>
              <w:rPr>
                <w:rFonts w:ascii="Avenir" w:eastAsia="Avenir" w:hAnsi="Avenir" w:cs="Avenir"/>
                <w:color w:val="000000"/>
              </w:rPr>
            </w:pPr>
            <w:r w:rsidRPr="001147F2">
              <w:rPr>
                <w:rFonts w:ascii="Avenir" w:eastAsia="Avenir" w:hAnsi="Avenir" w:cs="Avenir"/>
                <w:color w:val="000000"/>
              </w:rPr>
              <w:lastRenderedPageBreak/>
              <w:t>II.VA.ARCM.1.2 Discuss and critique personal and</w:t>
            </w:r>
            <w:r>
              <w:rPr>
                <w:rFonts w:ascii="Avenir" w:eastAsia="Avenir" w:hAnsi="Avenir" w:cs="Avenir"/>
                <w:color w:val="000000"/>
              </w:rPr>
              <w:t xml:space="preserve"> </w:t>
            </w:r>
            <w:r w:rsidRPr="001147F2">
              <w:rPr>
                <w:rFonts w:ascii="Avenir" w:eastAsia="Avenir" w:hAnsi="Avenir" w:cs="Avenir"/>
                <w:color w:val="000000"/>
              </w:rPr>
              <w:t>peer created artwork using correct terminology.</w:t>
            </w:r>
          </w:p>
        </w:tc>
      </w:tr>
      <w:tr w:rsidR="00F01136" w14:paraId="25829597" w14:textId="77777777" w:rsidTr="00AF3599">
        <w:tc>
          <w:tcPr>
            <w:tcW w:w="2287" w:type="dxa"/>
          </w:tcPr>
          <w:p w14:paraId="625F84FD" w14:textId="77777777" w:rsidR="005130CB" w:rsidRDefault="005130CB" w:rsidP="005130CB">
            <w:pPr>
              <w:widowControl w:val="0"/>
              <w:pBdr>
                <w:top w:val="nil"/>
                <w:left w:val="nil"/>
                <w:bottom w:val="nil"/>
                <w:right w:val="nil"/>
                <w:between w:val="nil"/>
              </w:pBdr>
              <w:spacing w:before="120" w:after="120"/>
              <w:rPr>
                <w:rFonts w:ascii="Calibri" w:eastAsia="Calibri" w:hAnsi="Calibri" w:cs="Calibri"/>
                <w:color w:val="000000"/>
              </w:rPr>
            </w:pPr>
            <w:r w:rsidRPr="0079769E">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35, 71, 75, 108, 147, 184, 221, 254, 287, 315, 316, 326</w:t>
            </w:r>
          </w:p>
          <w:p w14:paraId="6F7DD36C" w14:textId="057DD5A6" w:rsidR="00F01136" w:rsidRDefault="005130CB" w:rsidP="005130CB">
            <w:pPr>
              <w:widowControl w:val="0"/>
              <w:spacing w:before="120" w:after="120"/>
              <w:rPr>
                <w:rFonts w:ascii="Calibri" w:eastAsia="Calibri" w:hAnsi="Calibri" w:cs="Calibri"/>
                <w:color w:val="000000"/>
              </w:rPr>
            </w:pPr>
            <w:r w:rsidRPr="0079769E">
              <w:rPr>
                <w:rFonts w:ascii="Calibri" w:eastAsia="Calibri" w:hAnsi="Calibri" w:cs="Calibri"/>
                <w:color w:val="000000"/>
              </w:rPr>
              <w:t xml:space="preserve">Teacher Edition: </w:t>
            </w:r>
            <w:r w:rsidRPr="0079769E">
              <w:rPr>
                <w:rFonts w:ascii="Calibri" w:eastAsia="Calibri" w:hAnsi="Calibri" w:cs="Calibri"/>
                <w:color w:val="000000"/>
              </w:rPr>
              <w:br/>
              <w:t>Pages</w:t>
            </w:r>
            <w:r>
              <w:rPr>
                <w:rFonts w:ascii="Calibri" w:eastAsia="Calibri" w:hAnsi="Calibri" w:cs="Calibri"/>
                <w:color w:val="000000"/>
              </w:rPr>
              <w:t xml:space="preserve"> T71, T75, T131, T140, T184, T315</w:t>
            </w:r>
          </w:p>
        </w:tc>
        <w:tc>
          <w:tcPr>
            <w:tcW w:w="7365" w:type="dxa"/>
          </w:tcPr>
          <w:p w14:paraId="4924D816" w14:textId="479A91FC" w:rsidR="00F01136" w:rsidRPr="00B51D9B" w:rsidRDefault="00F01136" w:rsidP="00F01136">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II.VA.ARCM.1.3 Incorporate peer critique to</w:t>
            </w:r>
            <w:r>
              <w:rPr>
                <w:rFonts w:ascii="Avenir" w:eastAsia="Avenir" w:hAnsi="Avenir" w:cs="Avenir"/>
                <w:color w:val="000000"/>
              </w:rPr>
              <w:t xml:space="preserve"> </w:t>
            </w:r>
            <w:r w:rsidRPr="001147F2">
              <w:rPr>
                <w:rFonts w:ascii="Avenir" w:eastAsia="Avenir" w:hAnsi="Avenir" w:cs="Avenir"/>
                <w:color w:val="000000"/>
              </w:rPr>
              <w:t>improve current or future work.</w:t>
            </w:r>
          </w:p>
        </w:tc>
      </w:tr>
      <w:tr w:rsidR="00F01136" w14:paraId="44CD4275" w14:textId="77777777" w:rsidTr="00AF3599">
        <w:tc>
          <w:tcPr>
            <w:tcW w:w="2287" w:type="dxa"/>
          </w:tcPr>
          <w:p w14:paraId="4A685059" w14:textId="03444F33" w:rsidR="00F96C53" w:rsidRDefault="00F01136" w:rsidP="00F01136">
            <w:pPr>
              <w:widowControl w:val="0"/>
              <w:spacing w:before="120" w:after="120"/>
              <w:rPr>
                <w:rFonts w:ascii="Calibri" w:eastAsia="Calibri" w:hAnsi="Calibri" w:cs="Calibri"/>
                <w:color w:val="000000"/>
              </w:rPr>
            </w:pPr>
            <w:r w:rsidRPr="00C37A84">
              <w:rPr>
                <w:rFonts w:ascii="Calibri" w:eastAsia="Calibri" w:hAnsi="Calibri" w:cs="Calibri"/>
                <w:color w:val="000000"/>
              </w:rPr>
              <w:t>Student Edition</w:t>
            </w:r>
            <w:r w:rsidR="00F96C53">
              <w:rPr>
                <w:rFonts w:ascii="Calibri" w:eastAsia="Calibri" w:hAnsi="Calibri" w:cs="Calibri"/>
                <w:color w:val="000000"/>
              </w:rPr>
              <w:t>:</w:t>
            </w:r>
            <w:r w:rsidR="00F96C53">
              <w:rPr>
                <w:rFonts w:ascii="Calibri" w:eastAsia="Calibri" w:hAnsi="Calibri" w:cs="Calibri"/>
                <w:color w:val="000000"/>
              </w:rPr>
              <w:br/>
              <w:t xml:space="preserve">Pages </w:t>
            </w:r>
            <w:r w:rsidR="00C52116">
              <w:rPr>
                <w:rFonts w:ascii="Calibri" w:eastAsia="Calibri" w:hAnsi="Calibri" w:cs="Calibri"/>
                <w:color w:val="000000"/>
              </w:rPr>
              <w:t xml:space="preserve">39, </w:t>
            </w:r>
            <w:r w:rsidR="0083603F">
              <w:rPr>
                <w:rFonts w:ascii="Calibri" w:eastAsia="Calibri" w:hAnsi="Calibri" w:cs="Calibri"/>
                <w:color w:val="000000"/>
              </w:rPr>
              <w:t>178, 190</w:t>
            </w:r>
            <w:r w:rsidR="007E1D71">
              <w:rPr>
                <w:rFonts w:ascii="Calibri" w:eastAsia="Calibri" w:hAnsi="Calibri" w:cs="Calibri"/>
                <w:color w:val="000000"/>
              </w:rPr>
              <w:t>, 286–288</w:t>
            </w:r>
          </w:p>
          <w:p w14:paraId="1DB19447" w14:textId="0CA81FDE" w:rsidR="00F01136" w:rsidRDefault="00F01136" w:rsidP="00F01136">
            <w:pPr>
              <w:widowControl w:val="0"/>
              <w:spacing w:before="120" w:after="120"/>
              <w:rPr>
                <w:rFonts w:ascii="Calibri" w:eastAsia="Calibri" w:hAnsi="Calibri" w:cs="Calibri"/>
                <w:color w:val="000000"/>
              </w:rPr>
            </w:pPr>
            <w:r w:rsidRPr="00C37A84">
              <w:rPr>
                <w:rFonts w:ascii="Calibri" w:eastAsia="Calibri" w:hAnsi="Calibri" w:cs="Calibri"/>
                <w:color w:val="000000"/>
              </w:rPr>
              <w:t xml:space="preserve">Teacher Edition: </w:t>
            </w:r>
            <w:r w:rsidRPr="00C37A84">
              <w:rPr>
                <w:rFonts w:ascii="Calibri" w:eastAsia="Calibri" w:hAnsi="Calibri" w:cs="Calibri"/>
                <w:color w:val="000000"/>
              </w:rPr>
              <w:br/>
              <w:t>Pages</w:t>
            </w:r>
            <w:r w:rsidR="0083603F">
              <w:rPr>
                <w:rFonts w:ascii="Calibri" w:eastAsia="Calibri" w:hAnsi="Calibri" w:cs="Calibri"/>
                <w:color w:val="000000"/>
              </w:rPr>
              <w:t xml:space="preserve"> </w:t>
            </w:r>
            <w:r w:rsidR="00C52116">
              <w:rPr>
                <w:rFonts w:ascii="Calibri" w:eastAsia="Calibri" w:hAnsi="Calibri" w:cs="Calibri"/>
                <w:color w:val="000000"/>
              </w:rPr>
              <w:t xml:space="preserve">T39, </w:t>
            </w:r>
            <w:r w:rsidR="0083603F">
              <w:rPr>
                <w:rFonts w:ascii="Calibri" w:eastAsia="Calibri" w:hAnsi="Calibri" w:cs="Calibri"/>
                <w:color w:val="000000"/>
              </w:rPr>
              <w:t>T109, T163, T184</w:t>
            </w:r>
            <w:r w:rsidR="007E1D71">
              <w:rPr>
                <w:rFonts w:ascii="Calibri" w:eastAsia="Calibri" w:hAnsi="Calibri" w:cs="Calibri"/>
                <w:color w:val="000000"/>
              </w:rPr>
              <w:t>,</w:t>
            </w:r>
            <w:r w:rsidR="00EB7AC6">
              <w:rPr>
                <w:rFonts w:ascii="Calibri" w:eastAsia="Calibri" w:hAnsi="Calibri" w:cs="Calibri"/>
                <w:color w:val="000000"/>
              </w:rPr>
              <w:t xml:space="preserve"> T241,</w:t>
            </w:r>
            <w:r w:rsidR="000A22DA">
              <w:rPr>
                <w:rFonts w:ascii="Calibri" w:eastAsia="Calibri" w:hAnsi="Calibri" w:cs="Calibri"/>
                <w:color w:val="000000"/>
              </w:rPr>
              <w:t xml:space="preserve"> T254,</w:t>
            </w:r>
            <w:r w:rsidR="007E1D71">
              <w:rPr>
                <w:rFonts w:ascii="Calibri" w:eastAsia="Calibri" w:hAnsi="Calibri" w:cs="Calibri"/>
                <w:color w:val="000000"/>
              </w:rPr>
              <w:t xml:space="preserve"> T286–T288</w:t>
            </w:r>
            <w:r w:rsidR="002C52AE">
              <w:rPr>
                <w:rFonts w:ascii="Calibri" w:eastAsia="Calibri" w:hAnsi="Calibri" w:cs="Calibri"/>
                <w:color w:val="000000"/>
              </w:rPr>
              <w:t>, T308</w:t>
            </w:r>
          </w:p>
        </w:tc>
        <w:tc>
          <w:tcPr>
            <w:tcW w:w="7365" w:type="dxa"/>
          </w:tcPr>
          <w:p w14:paraId="40923A24" w14:textId="3643CF20" w:rsidR="00F01136" w:rsidRPr="009832F5" w:rsidRDefault="00F01136" w:rsidP="00F01136">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II.VA.ARCM.1.4 Select and prepare finished</w:t>
            </w:r>
            <w:r>
              <w:rPr>
                <w:rFonts w:ascii="Avenir" w:eastAsia="Avenir" w:hAnsi="Avenir" w:cs="Avenir"/>
                <w:color w:val="000000"/>
              </w:rPr>
              <w:t xml:space="preserve"> </w:t>
            </w:r>
            <w:r w:rsidRPr="001147F2">
              <w:rPr>
                <w:rFonts w:ascii="Avenir" w:eastAsia="Avenir" w:hAnsi="Avenir" w:cs="Avenir"/>
                <w:color w:val="000000"/>
              </w:rPr>
              <w:t>artwork for presentation.</w:t>
            </w:r>
          </w:p>
        </w:tc>
      </w:tr>
      <w:tr w:rsidR="00141852" w14:paraId="4E8FF10E" w14:textId="77777777" w:rsidTr="00AF3599">
        <w:tc>
          <w:tcPr>
            <w:tcW w:w="2287" w:type="dxa"/>
          </w:tcPr>
          <w:p w14:paraId="1801C0D3" w14:textId="77777777" w:rsidR="00331D15" w:rsidRDefault="00331D15" w:rsidP="00331D15">
            <w:pPr>
              <w:widowControl w:val="0"/>
              <w:spacing w:before="120" w:after="120"/>
              <w:rPr>
                <w:rFonts w:ascii="Calibri" w:eastAsia="Calibri" w:hAnsi="Calibri" w:cs="Calibri"/>
                <w:color w:val="000000"/>
              </w:rPr>
            </w:pPr>
            <w:r w:rsidRPr="001F5020">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Pages 37–38, 73–74, 111–112, 149, 187–188, 206, 223, 256–257, 289–290, 328–329</w:t>
            </w:r>
          </w:p>
          <w:p w14:paraId="117B5202" w14:textId="164F2B4F" w:rsidR="00141852" w:rsidRDefault="00331D15" w:rsidP="00331D15">
            <w:pPr>
              <w:widowControl w:val="0"/>
              <w:spacing w:before="120" w:after="120"/>
              <w:rPr>
                <w:rFonts w:ascii="Calibri" w:eastAsia="Calibri" w:hAnsi="Calibri" w:cs="Calibri"/>
                <w:color w:val="000000"/>
              </w:rPr>
            </w:pPr>
            <w:r w:rsidRPr="001F5020">
              <w:rPr>
                <w:rFonts w:ascii="Calibri" w:eastAsia="Calibri" w:hAnsi="Calibri" w:cs="Calibri"/>
                <w:color w:val="000000"/>
              </w:rPr>
              <w:t xml:space="preserve">Teacher Edition: </w:t>
            </w:r>
            <w:r w:rsidRPr="001F5020">
              <w:rPr>
                <w:rFonts w:ascii="Calibri" w:eastAsia="Calibri" w:hAnsi="Calibri" w:cs="Calibri"/>
                <w:color w:val="000000"/>
              </w:rPr>
              <w:br/>
              <w:t>Pages</w:t>
            </w:r>
            <w:r>
              <w:rPr>
                <w:rFonts w:ascii="Calibri" w:eastAsia="Calibri" w:hAnsi="Calibri" w:cs="Calibri"/>
                <w:color w:val="000000"/>
              </w:rPr>
              <w:t xml:space="preserve"> T-vii, T37, T111, T141, T143, T163, T289</w:t>
            </w:r>
          </w:p>
        </w:tc>
        <w:tc>
          <w:tcPr>
            <w:tcW w:w="7365" w:type="dxa"/>
          </w:tcPr>
          <w:p w14:paraId="4305BF7D" w14:textId="6B07188E" w:rsidR="00141852" w:rsidRPr="00B958B1" w:rsidRDefault="001147F2" w:rsidP="001147F2">
            <w:pPr>
              <w:widowControl w:val="0"/>
              <w:spacing w:before="120" w:after="120"/>
              <w:jc w:val="both"/>
              <w:rPr>
                <w:rFonts w:ascii="Avenir" w:eastAsia="Avenir" w:hAnsi="Avenir" w:cs="Avenir"/>
                <w:color w:val="000000"/>
              </w:rPr>
            </w:pPr>
            <w:r w:rsidRPr="001147F2">
              <w:rPr>
                <w:rFonts w:ascii="Avenir" w:eastAsia="Avenir" w:hAnsi="Avenir" w:cs="Avenir"/>
                <w:color w:val="000000"/>
              </w:rPr>
              <w:t>II.VA.ARCM.1.5 Discuss and explore necessary</w:t>
            </w:r>
            <w:r>
              <w:rPr>
                <w:rFonts w:ascii="Avenir" w:eastAsia="Avenir" w:hAnsi="Avenir" w:cs="Avenir"/>
                <w:color w:val="000000"/>
              </w:rPr>
              <w:t xml:space="preserve"> </w:t>
            </w:r>
            <w:r w:rsidRPr="001147F2">
              <w:rPr>
                <w:rFonts w:ascii="Avenir" w:eastAsia="Avenir" w:hAnsi="Avenir" w:cs="Avenir"/>
                <w:color w:val="000000"/>
              </w:rPr>
              <w:t>preparations for entering careers, college</w:t>
            </w:r>
            <w:r>
              <w:rPr>
                <w:rFonts w:ascii="Avenir" w:eastAsia="Avenir" w:hAnsi="Avenir" w:cs="Avenir"/>
                <w:color w:val="000000"/>
              </w:rPr>
              <w:t xml:space="preserve"> </w:t>
            </w:r>
            <w:r w:rsidRPr="001147F2">
              <w:rPr>
                <w:rFonts w:ascii="Avenir" w:eastAsia="Avenir" w:hAnsi="Avenir" w:cs="Avenir"/>
                <w:color w:val="000000"/>
              </w:rPr>
              <w:t>programs, exhibits, competitions, and pathways in</w:t>
            </w:r>
            <w:r>
              <w:rPr>
                <w:rFonts w:ascii="Avenir" w:eastAsia="Avenir" w:hAnsi="Avenir" w:cs="Avenir"/>
                <w:color w:val="000000"/>
              </w:rPr>
              <w:t xml:space="preserve"> t</w:t>
            </w:r>
            <w:r w:rsidRPr="001147F2">
              <w:rPr>
                <w:rFonts w:ascii="Avenir" w:eastAsia="Avenir" w:hAnsi="Avenir" w:cs="Avenir"/>
                <w:color w:val="000000"/>
              </w:rPr>
              <w:t>he visual arts.</w:t>
            </w:r>
          </w:p>
        </w:tc>
      </w:tr>
    </w:tbl>
    <w:p w14:paraId="3CCE5D74" w14:textId="77777777" w:rsidR="00FF1B0E" w:rsidRDefault="00FF1B0E" w:rsidP="00F51729">
      <w:pPr>
        <w:widowControl w:val="0"/>
        <w:pBdr>
          <w:top w:val="nil"/>
          <w:left w:val="nil"/>
          <w:bottom w:val="nil"/>
          <w:right w:val="nil"/>
          <w:between w:val="nil"/>
        </w:pBdr>
        <w:spacing w:before="274" w:line="240" w:lineRule="auto"/>
        <w:ind w:left="138"/>
        <w:rPr>
          <w:rFonts w:ascii="Calibri" w:eastAsia="Calibri" w:hAnsi="Calibri" w:cs="Calibri"/>
          <w:b/>
          <w:color w:val="000000"/>
        </w:rPr>
      </w:pPr>
    </w:p>
    <w:p w14:paraId="6B77FBAF" w14:textId="77777777" w:rsidR="00FF1B0E" w:rsidRDefault="00FF1B0E" w:rsidP="00F51729">
      <w:pPr>
        <w:widowControl w:val="0"/>
        <w:pBdr>
          <w:top w:val="nil"/>
          <w:left w:val="nil"/>
          <w:bottom w:val="nil"/>
          <w:right w:val="nil"/>
          <w:between w:val="nil"/>
        </w:pBdr>
        <w:spacing w:before="274" w:line="240" w:lineRule="auto"/>
        <w:ind w:left="138"/>
        <w:rPr>
          <w:rFonts w:ascii="Calibri" w:eastAsia="Calibri" w:hAnsi="Calibri" w:cs="Calibri"/>
          <w:b/>
          <w:color w:val="000000"/>
        </w:rPr>
      </w:pPr>
    </w:p>
    <w:p w14:paraId="7AD95DAF" w14:textId="53E3F698" w:rsidR="00F51729" w:rsidRDefault="00F51729" w:rsidP="00F51729">
      <w:pPr>
        <w:widowControl w:val="0"/>
        <w:pBdr>
          <w:top w:val="nil"/>
          <w:left w:val="nil"/>
          <w:bottom w:val="nil"/>
          <w:right w:val="nil"/>
          <w:between w:val="nil"/>
        </w:pBdr>
        <w:spacing w:before="274" w:line="240" w:lineRule="auto"/>
        <w:ind w:left="138"/>
        <w:rPr>
          <w:rFonts w:ascii="Calibri" w:eastAsia="Calibri" w:hAnsi="Calibri" w:cs="Calibri"/>
          <w:b/>
          <w:color w:val="000000"/>
        </w:rPr>
      </w:pPr>
      <w:r>
        <w:rPr>
          <w:rFonts w:ascii="Calibri" w:eastAsia="Calibri" w:hAnsi="Calibri" w:cs="Calibri"/>
          <w:b/>
          <w:color w:val="000000"/>
        </w:rPr>
        <w:t>Accomplished (III)</w:t>
      </w:r>
      <w:r>
        <w:rPr>
          <w:rFonts w:ascii="Calibri" w:eastAsia="Calibri" w:hAnsi="Calibri" w:cs="Calibri"/>
          <w:b/>
          <w:color w:val="000000"/>
        </w:rPr>
        <w:br/>
        <w:t xml:space="preserve">Correlation Location: </w:t>
      </w:r>
    </w:p>
    <w:tbl>
      <w:tblPr>
        <w:tblStyle w:val="TableGrid"/>
        <w:tblW w:w="0" w:type="auto"/>
        <w:tblInd w:w="138" w:type="dxa"/>
        <w:tblLook w:val="04A0" w:firstRow="1" w:lastRow="0" w:firstColumn="1" w:lastColumn="0" w:noHBand="0" w:noVBand="1"/>
      </w:tblPr>
      <w:tblGrid>
        <w:gridCol w:w="2287"/>
        <w:gridCol w:w="7365"/>
      </w:tblGrid>
      <w:tr w:rsidR="00F01136" w14:paraId="6BDED530" w14:textId="77777777" w:rsidTr="00AF3599">
        <w:tc>
          <w:tcPr>
            <w:tcW w:w="2287" w:type="dxa"/>
          </w:tcPr>
          <w:p w14:paraId="7341FF38" w14:textId="77777777" w:rsidR="00E653DF" w:rsidRDefault="00E653DF" w:rsidP="00E653DF">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r>
            <w:r>
              <w:rPr>
                <w:rFonts w:ascii="Calibri" w:eastAsia="Calibri" w:hAnsi="Calibri" w:cs="Calibri"/>
                <w:color w:val="000000"/>
              </w:rPr>
              <w:lastRenderedPageBreak/>
              <w:t>Pages 34–36, 40, 70–72, 76, 107–110, 114, 146–148, 151, 178, 183–186, 190, 220–222, 225, 253–255, 259, 286–288, 292, 325–327, 331</w:t>
            </w:r>
          </w:p>
          <w:p w14:paraId="7FEC035F" w14:textId="45E90765" w:rsidR="00F01136" w:rsidRPr="00CA1E14" w:rsidRDefault="00E653DF" w:rsidP="00E653DF">
            <w:pPr>
              <w:widowControl w:val="0"/>
              <w:pBdr>
                <w:top w:val="nil"/>
                <w:left w:val="nil"/>
                <w:bottom w:val="nil"/>
                <w:right w:val="nil"/>
                <w:between w:val="nil"/>
              </w:pBdr>
              <w:spacing w:before="120" w:after="120"/>
              <w:rPr>
                <w:rFonts w:ascii="Calibri" w:eastAsia="Calibri" w:hAnsi="Calibri" w:cs="Calibri"/>
                <w:color w:val="000000"/>
              </w:rPr>
            </w:pPr>
            <w:r w:rsidRPr="0080104F">
              <w:rPr>
                <w:rFonts w:ascii="Calibri" w:eastAsia="Calibri" w:hAnsi="Calibri" w:cs="Calibri"/>
                <w:color w:val="000000"/>
              </w:rPr>
              <w:t xml:space="preserve">Teacher Edition: </w:t>
            </w:r>
            <w:r w:rsidRPr="0080104F">
              <w:rPr>
                <w:rFonts w:ascii="Calibri" w:eastAsia="Calibri" w:hAnsi="Calibri" w:cs="Calibri"/>
                <w:color w:val="000000"/>
              </w:rPr>
              <w:br/>
              <w:t>Pages</w:t>
            </w:r>
            <w:r>
              <w:rPr>
                <w:rFonts w:ascii="Calibri" w:eastAsia="Calibri" w:hAnsi="Calibri" w:cs="Calibri"/>
                <w:color w:val="000000"/>
              </w:rPr>
              <w:t xml:space="preserve"> T34–T36, T40, T70–T72, T76, T107–T110, T114, T146–T148, T151, T163, T165, T173, T183–T186, T190, T220–T222, T225, T250, T253–T255, T259, T286–T288, T292, T325–T327, T331</w:t>
            </w:r>
          </w:p>
        </w:tc>
        <w:tc>
          <w:tcPr>
            <w:tcW w:w="7365" w:type="dxa"/>
          </w:tcPr>
          <w:p w14:paraId="1C4A5D02" w14:textId="066DA2EB" w:rsidR="00F01136" w:rsidRPr="00A9759B" w:rsidRDefault="00F01136" w:rsidP="00F01136">
            <w:pPr>
              <w:widowControl w:val="0"/>
              <w:spacing w:before="120" w:after="120"/>
              <w:jc w:val="both"/>
              <w:rPr>
                <w:rFonts w:ascii="Avenir" w:eastAsia="Avenir" w:hAnsi="Avenir" w:cs="Avenir"/>
                <w:color w:val="000000"/>
              </w:rPr>
            </w:pPr>
            <w:r w:rsidRPr="0087626D">
              <w:rPr>
                <w:rFonts w:ascii="Avenir" w:eastAsia="Avenir" w:hAnsi="Avenir" w:cs="Avenir"/>
                <w:color w:val="000000"/>
              </w:rPr>
              <w:lastRenderedPageBreak/>
              <w:t>III.VA.ARCM.1.1 Refine a personal artistic style in</w:t>
            </w:r>
            <w:r>
              <w:rPr>
                <w:rFonts w:ascii="Avenir" w:eastAsia="Avenir" w:hAnsi="Avenir" w:cs="Avenir"/>
                <w:color w:val="000000"/>
              </w:rPr>
              <w:t xml:space="preserve"> </w:t>
            </w:r>
            <w:r w:rsidRPr="0087626D">
              <w:rPr>
                <w:rFonts w:ascii="Avenir" w:eastAsia="Avenir" w:hAnsi="Avenir" w:cs="Avenir"/>
                <w:color w:val="000000"/>
              </w:rPr>
              <w:t xml:space="preserve">a portfolio or body of personal </w:t>
            </w:r>
            <w:r w:rsidRPr="0087626D">
              <w:rPr>
                <w:rFonts w:ascii="Avenir" w:eastAsia="Avenir" w:hAnsi="Avenir" w:cs="Avenir"/>
                <w:color w:val="000000"/>
              </w:rPr>
              <w:lastRenderedPageBreak/>
              <w:t>artwork, including</w:t>
            </w:r>
            <w:r>
              <w:rPr>
                <w:rFonts w:ascii="Avenir" w:eastAsia="Avenir" w:hAnsi="Avenir" w:cs="Avenir"/>
                <w:color w:val="000000"/>
              </w:rPr>
              <w:t xml:space="preserve"> </w:t>
            </w:r>
            <w:r w:rsidRPr="0087626D">
              <w:rPr>
                <w:rFonts w:ascii="Avenir" w:eastAsia="Avenir" w:hAnsi="Avenir" w:cs="Avenir"/>
                <w:color w:val="000000"/>
              </w:rPr>
              <w:t>an artist statement.</w:t>
            </w:r>
          </w:p>
        </w:tc>
      </w:tr>
      <w:tr w:rsidR="00F01136" w14:paraId="544BA9CC" w14:textId="77777777" w:rsidTr="00AF3599">
        <w:tc>
          <w:tcPr>
            <w:tcW w:w="2287" w:type="dxa"/>
          </w:tcPr>
          <w:p w14:paraId="784F6566" w14:textId="71A888BE" w:rsidR="008C48D3" w:rsidRDefault="008C48D3" w:rsidP="008C48D3">
            <w:pPr>
              <w:widowControl w:val="0"/>
              <w:pBdr>
                <w:top w:val="nil"/>
                <w:left w:val="nil"/>
                <w:bottom w:val="nil"/>
                <w:right w:val="nil"/>
                <w:between w:val="nil"/>
              </w:pBdr>
              <w:spacing w:before="120" w:after="120"/>
              <w:rPr>
                <w:rFonts w:ascii="Calibri" w:eastAsia="Calibri" w:hAnsi="Calibri" w:cs="Calibri"/>
                <w:color w:val="000000"/>
              </w:rPr>
            </w:pPr>
            <w:r w:rsidRPr="00ED5966">
              <w:rPr>
                <w:rFonts w:ascii="Calibri" w:eastAsia="Calibri" w:hAnsi="Calibri" w:cs="Calibri"/>
                <w:color w:val="000000"/>
              </w:rPr>
              <w:lastRenderedPageBreak/>
              <w:t>Student Edition</w:t>
            </w:r>
            <w:r>
              <w:rPr>
                <w:rFonts w:ascii="Calibri" w:eastAsia="Calibri" w:hAnsi="Calibri" w:cs="Calibri"/>
                <w:color w:val="000000"/>
              </w:rPr>
              <w:t>:</w:t>
            </w:r>
            <w:r>
              <w:rPr>
                <w:rFonts w:ascii="Calibri" w:eastAsia="Calibri" w:hAnsi="Calibri" w:cs="Calibri"/>
                <w:color w:val="000000"/>
              </w:rPr>
              <w:br/>
              <w:t>Pages 35–36,</w:t>
            </w:r>
            <w:r w:rsidR="005115A8">
              <w:rPr>
                <w:rFonts w:ascii="Calibri" w:eastAsia="Calibri" w:hAnsi="Calibri" w:cs="Calibri"/>
                <w:color w:val="000000"/>
              </w:rPr>
              <w:t xml:space="preserve"> 40,</w:t>
            </w:r>
            <w:r>
              <w:rPr>
                <w:rFonts w:ascii="Calibri" w:eastAsia="Calibri" w:hAnsi="Calibri" w:cs="Calibri"/>
                <w:color w:val="000000"/>
              </w:rPr>
              <w:t xml:space="preserve"> 71–72, 75</w:t>
            </w:r>
            <w:r w:rsidR="007E6214">
              <w:rPr>
                <w:rFonts w:ascii="Calibri" w:eastAsia="Calibri" w:hAnsi="Calibri" w:cs="Calibri"/>
                <w:color w:val="000000"/>
              </w:rPr>
              <w:t>–</w:t>
            </w:r>
            <w:r w:rsidR="00493C18">
              <w:rPr>
                <w:rFonts w:ascii="Calibri" w:eastAsia="Calibri" w:hAnsi="Calibri" w:cs="Calibri"/>
                <w:color w:val="000000"/>
              </w:rPr>
              <w:t xml:space="preserve">76, </w:t>
            </w:r>
            <w:r>
              <w:rPr>
                <w:rFonts w:ascii="Calibri" w:eastAsia="Calibri" w:hAnsi="Calibri" w:cs="Calibri"/>
                <w:color w:val="000000"/>
              </w:rPr>
              <w:t>108–110,</w:t>
            </w:r>
            <w:r w:rsidR="00543A35">
              <w:rPr>
                <w:rFonts w:ascii="Calibri" w:eastAsia="Calibri" w:hAnsi="Calibri" w:cs="Calibri"/>
                <w:color w:val="000000"/>
              </w:rPr>
              <w:t xml:space="preserve"> 114,</w:t>
            </w:r>
            <w:r>
              <w:rPr>
                <w:rFonts w:ascii="Calibri" w:eastAsia="Calibri" w:hAnsi="Calibri" w:cs="Calibri"/>
                <w:color w:val="000000"/>
              </w:rPr>
              <w:t xml:space="preserve"> 147–148, </w:t>
            </w:r>
            <w:r w:rsidR="00C07248">
              <w:rPr>
                <w:rFonts w:ascii="Calibri" w:eastAsia="Calibri" w:hAnsi="Calibri" w:cs="Calibri"/>
                <w:color w:val="000000"/>
              </w:rPr>
              <w:t xml:space="preserve">151, </w:t>
            </w:r>
            <w:r w:rsidR="00BA369C">
              <w:rPr>
                <w:rFonts w:ascii="Calibri" w:eastAsia="Calibri" w:hAnsi="Calibri" w:cs="Calibri"/>
                <w:color w:val="000000"/>
              </w:rPr>
              <w:t xml:space="preserve">181, </w:t>
            </w:r>
            <w:r>
              <w:rPr>
                <w:rFonts w:ascii="Calibri" w:eastAsia="Calibri" w:hAnsi="Calibri" w:cs="Calibri"/>
                <w:color w:val="000000"/>
              </w:rPr>
              <w:t xml:space="preserve">184–186, </w:t>
            </w:r>
            <w:r w:rsidR="00AD0D97">
              <w:rPr>
                <w:rFonts w:ascii="Calibri" w:eastAsia="Calibri" w:hAnsi="Calibri" w:cs="Calibri"/>
                <w:color w:val="000000"/>
              </w:rPr>
              <w:t xml:space="preserve">190, </w:t>
            </w:r>
            <w:r w:rsidR="009508CA">
              <w:rPr>
                <w:rFonts w:ascii="Calibri" w:eastAsia="Calibri" w:hAnsi="Calibri" w:cs="Calibri"/>
                <w:color w:val="000000"/>
              </w:rPr>
              <w:t xml:space="preserve">217, </w:t>
            </w:r>
            <w:r>
              <w:rPr>
                <w:rFonts w:ascii="Calibri" w:eastAsia="Calibri" w:hAnsi="Calibri" w:cs="Calibri"/>
                <w:color w:val="000000"/>
              </w:rPr>
              <w:t>221–222, 224</w:t>
            </w:r>
            <w:r w:rsidR="00397AC7">
              <w:rPr>
                <w:rFonts w:ascii="Calibri" w:eastAsia="Calibri" w:hAnsi="Calibri" w:cs="Calibri"/>
                <w:color w:val="000000"/>
              </w:rPr>
              <w:t>–225</w:t>
            </w:r>
            <w:r>
              <w:rPr>
                <w:rFonts w:ascii="Calibri" w:eastAsia="Calibri" w:hAnsi="Calibri" w:cs="Calibri"/>
                <w:color w:val="000000"/>
              </w:rPr>
              <w:t xml:space="preserve">, 254–255, </w:t>
            </w:r>
            <w:r w:rsidR="000F616A">
              <w:rPr>
                <w:rFonts w:ascii="Calibri" w:eastAsia="Calibri" w:hAnsi="Calibri" w:cs="Calibri"/>
                <w:color w:val="000000"/>
              </w:rPr>
              <w:t xml:space="preserve">259, </w:t>
            </w:r>
            <w:r>
              <w:rPr>
                <w:rFonts w:ascii="Calibri" w:eastAsia="Calibri" w:hAnsi="Calibri" w:cs="Calibri"/>
                <w:color w:val="000000"/>
              </w:rPr>
              <w:t>287–288,</w:t>
            </w:r>
            <w:r w:rsidR="00026D5F">
              <w:rPr>
                <w:rFonts w:ascii="Calibri" w:eastAsia="Calibri" w:hAnsi="Calibri" w:cs="Calibri"/>
                <w:color w:val="000000"/>
              </w:rPr>
              <w:t xml:space="preserve"> 292,</w:t>
            </w:r>
            <w:r>
              <w:rPr>
                <w:rFonts w:ascii="Calibri" w:eastAsia="Calibri" w:hAnsi="Calibri" w:cs="Calibri"/>
                <w:color w:val="000000"/>
              </w:rPr>
              <w:t xml:space="preserve"> 315, 316, 326–327</w:t>
            </w:r>
            <w:r w:rsidR="007D76AA">
              <w:rPr>
                <w:rFonts w:ascii="Calibri" w:eastAsia="Calibri" w:hAnsi="Calibri" w:cs="Calibri"/>
                <w:color w:val="000000"/>
              </w:rPr>
              <w:t>, 331</w:t>
            </w:r>
          </w:p>
          <w:p w14:paraId="5EA58CDE" w14:textId="782726E4" w:rsidR="00F01136" w:rsidRPr="005C2F93" w:rsidRDefault="008C48D3" w:rsidP="008C48D3">
            <w:pPr>
              <w:widowControl w:val="0"/>
              <w:spacing w:before="120" w:after="120"/>
              <w:rPr>
                <w:rFonts w:ascii="Calibri" w:eastAsia="Calibri" w:hAnsi="Calibri" w:cs="Calibri"/>
                <w:bCs/>
                <w:color w:val="000000"/>
              </w:rPr>
            </w:pPr>
            <w:r w:rsidRPr="00ED5966">
              <w:rPr>
                <w:rFonts w:ascii="Calibri" w:eastAsia="Calibri" w:hAnsi="Calibri" w:cs="Calibri"/>
                <w:color w:val="000000"/>
              </w:rPr>
              <w:t xml:space="preserve">Teacher Edition: </w:t>
            </w:r>
            <w:r w:rsidRPr="00ED5966">
              <w:rPr>
                <w:rFonts w:ascii="Calibri" w:eastAsia="Calibri" w:hAnsi="Calibri" w:cs="Calibri"/>
                <w:color w:val="000000"/>
              </w:rPr>
              <w:br/>
              <w:t>Pages</w:t>
            </w:r>
            <w:r>
              <w:rPr>
                <w:rFonts w:ascii="Calibri" w:eastAsia="Calibri" w:hAnsi="Calibri" w:cs="Calibri"/>
                <w:color w:val="000000"/>
              </w:rPr>
              <w:t xml:space="preserve"> </w:t>
            </w:r>
            <w:r w:rsidR="0018569B">
              <w:rPr>
                <w:rFonts w:ascii="Calibri" w:eastAsia="Calibri" w:hAnsi="Calibri" w:cs="Calibri"/>
                <w:color w:val="000000"/>
              </w:rPr>
              <w:t xml:space="preserve">T15, T17, T21, </w:t>
            </w:r>
            <w:r>
              <w:rPr>
                <w:rFonts w:ascii="Calibri" w:eastAsia="Calibri" w:hAnsi="Calibri" w:cs="Calibri"/>
                <w:color w:val="000000"/>
              </w:rPr>
              <w:t>T35–T36,</w:t>
            </w:r>
            <w:r w:rsidR="005115A8">
              <w:rPr>
                <w:rFonts w:ascii="Calibri" w:eastAsia="Calibri" w:hAnsi="Calibri" w:cs="Calibri"/>
                <w:color w:val="000000"/>
              </w:rPr>
              <w:t xml:space="preserve"> T40,</w:t>
            </w:r>
            <w:r w:rsidR="0018569B">
              <w:rPr>
                <w:rFonts w:ascii="Calibri" w:eastAsia="Calibri" w:hAnsi="Calibri" w:cs="Calibri"/>
                <w:color w:val="000000"/>
              </w:rPr>
              <w:t xml:space="preserve"> T60,</w:t>
            </w:r>
            <w:r>
              <w:rPr>
                <w:rFonts w:ascii="Calibri" w:eastAsia="Calibri" w:hAnsi="Calibri" w:cs="Calibri"/>
                <w:color w:val="000000"/>
              </w:rPr>
              <w:t xml:space="preserve"> T71–T72, T75</w:t>
            </w:r>
            <w:r w:rsidR="007E6214">
              <w:rPr>
                <w:rFonts w:ascii="Calibri" w:eastAsia="Calibri" w:hAnsi="Calibri" w:cs="Calibri"/>
                <w:color w:val="000000"/>
              </w:rPr>
              <w:t>–</w:t>
            </w:r>
            <w:r w:rsidR="00493C18">
              <w:rPr>
                <w:rFonts w:ascii="Calibri" w:eastAsia="Calibri" w:hAnsi="Calibri" w:cs="Calibri"/>
                <w:color w:val="000000"/>
              </w:rPr>
              <w:t xml:space="preserve">T76, </w:t>
            </w:r>
            <w:r>
              <w:rPr>
                <w:rFonts w:ascii="Calibri" w:eastAsia="Calibri" w:hAnsi="Calibri" w:cs="Calibri"/>
                <w:color w:val="000000"/>
              </w:rPr>
              <w:t xml:space="preserve">T108–T110, </w:t>
            </w:r>
            <w:r w:rsidR="00543A35">
              <w:rPr>
                <w:rFonts w:ascii="Calibri" w:eastAsia="Calibri" w:hAnsi="Calibri" w:cs="Calibri"/>
                <w:color w:val="000000"/>
              </w:rPr>
              <w:t xml:space="preserve">T114, </w:t>
            </w:r>
            <w:r w:rsidR="00107CC3">
              <w:rPr>
                <w:rFonts w:ascii="Calibri" w:eastAsia="Calibri" w:hAnsi="Calibri" w:cs="Calibri"/>
                <w:color w:val="000000"/>
              </w:rPr>
              <w:t xml:space="preserve">T118, </w:t>
            </w:r>
            <w:r w:rsidR="002B6A13">
              <w:rPr>
                <w:rFonts w:ascii="Calibri" w:eastAsia="Calibri" w:hAnsi="Calibri" w:cs="Calibri"/>
                <w:color w:val="000000"/>
              </w:rPr>
              <w:t xml:space="preserve">T122, </w:t>
            </w:r>
            <w:r>
              <w:rPr>
                <w:rFonts w:ascii="Calibri" w:eastAsia="Calibri" w:hAnsi="Calibri" w:cs="Calibri"/>
                <w:color w:val="000000"/>
              </w:rPr>
              <w:t xml:space="preserve">T131, </w:t>
            </w:r>
            <w:r w:rsidR="00D50C51">
              <w:rPr>
                <w:rFonts w:ascii="Calibri" w:eastAsia="Calibri" w:hAnsi="Calibri" w:cs="Calibri"/>
                <w:color w:val="000000"/>
              </w:rPr>
              <w:t xml:space="preserve">T137, </w:t>
            </w:r>
            <w:r>
              <w:rPr>
                <w:rFonts w:ascii="Calibri" w:eastAsia="Calibri" w:hAnsi="Calibri" w:cs="Calibri"/>
                <w:color w:val="000000"/>
              </w:rPr>
              <w:t xml:space="preserve">T140, T147–T148, </w:t>
            </w:r>
            <w:r w:rsidR="00C07248">
              <w:rPr>
                <w:rFonts w:ascii="Calibri" w:eastAsia="Calibri" w:hAnsi="Calibri" w:cs="Calibri"/>
                <w:color w:val="000000"/>
              </w:rPr>
              <w:t xml:space="preserve">T151, </w:t>
            </w:r>
            <w:r w:rsidR="008C7C26">
              <w:rPr>
                <w:rFonts w:ascii="Calibri" w:eastAsia="Calibri" w:hAnsi="Calibri" w:cs="Calibri"/>
                <w:color w:val="000000"/>
              </w:rPr>
              <w:t xml:space="preserve">T172, </w:t>
            </w:r>
            <w:r w:rsidR="00BA369C">
              <w:rPr>
                <w:rFonts w:ascii="Calibri" w:eastAsia="Calibri" w:hAnsi="Calibri" w:cs="Calibri"/>
                <w:color w:val="000000"/>
              </w:rPr>
              <w:t xml:space="preserve">T181, </w:t>
            </w:r>
            <w:r>
              <w:rPr>
                <w:rFonts w:ascii="Calibri" w:eastAsia="Calibri" w:hAnsi="Calibri" w:cs="Calibri"/>
                <w:color w:val="000000"/>
              </w:rPr>
              <w:t xml:space="preserve">T184–T186, </w:t>
            </w:r>
            <w:r w:rsidR="00140004">
              <w:rPr>
                <w:rFonts w:ascii="Calibri" w:eastAsia="Calibri" w:hAnsi="Calibri" w:cs="Calibri"/>
                <w:color w:val="000000"/>
              </w:rPr>
              <w:t xml:space="preserve">T88, </w:t>
            </w:r>
            <w:r w:rsidR="00AD0D97">
              <w:rPr>
                <w:rFonts w:ascii="Calibri" w:eastAsia="Calibri" w:hAnsi="Calibri" w:cs="Calibri"/>
                <w:color w:val="000000"/>
              </w:rPr>
              <w:t xml:space="preserve">T190, </w:t>
            </w:r>
            <w:r w:rsidR="003B3E39">
              <w:rPr>
                <w:rFonts w:ascii="Calibri" w:eastAsia="Calibri" w:hAnsi="Calibri" w:cs="Calibri"/>
                <w:color w:val="000000"/>
              </w:rPr>
              <w:t xml:space="preserve">T217, </w:t>
            </w:r>
            <w:r>
              <w:rPr>
                <w:rFonts w:ascii="Calibri" w:eastAsia="Calibri" w:hAnsi="Calibri" w:cs="Calibri"/>
                <w:color w:val="000000"/>
              </w:rPr>
              <w:t>T221–T222, T224</w:t>
            </w:r>
            <w:r w:rsidR="00397AC7">
              <w:rPr>
                <w:rFonts w:ascii="Calibri" w:eastAsia="Calibri" w:hAnsi="Calibri" w:cs="Calibri"/>
                <w:color w:val="000000"/>
              </w:rPr>
              <w:t>–T225</w:t>
            </w:r>
            <w:r>
              <w:rPr>
                <w:rFonts w:ascii="Calibri" w:eastAsia="Calibri" w:hAnsi="Calibri" w:cs="Calibri"/>
                <w:color w:val="000000"/>
              </w:rPr>
              <w:t xml:space="preserve">, T250, T254–T255, </w:t>
            </w:r>
            <w:r w:rsidR="000F616A">
              <w:rPr>
                <w:rFonts w:ascii="Calibri" w:eastAsia="Calibri" w:hAnsi="Calibri" w:cs="Calibri"/>
                <w:color w:val="000000"/>
              </w:rPr>
              <w:t xml:space="preserve">T259, </w:t>
            </w:r>
            <w:r w:rsidR="000E63EC">
              <w:rPr>
                <w:rFonts w:ascii="Calibri" w:eastAsia="Calibri" w:hAnsi="Calibri" w:cs="Calibri"/>
                <w:color w:val="000000"/>
              </w:rPr>
              <w:t>T265,</w:t>
            </w:r>
            <w:r w:rsidR="00E10B8C">
              <w:rPr>
                <w:rFonts w:ascii="Calibri" w:eastAsia="Calibri" w:hAnsi="Calibri" w:cs="Calibri"/>
                <w:color w:val="000000"/>
              </w:rPr>
              <w:t xml:space="preserve"> T279,</w:t>
            </w:r>
            <w:r w:rsidR="000E63EC">
              <w:rPr>
                <w:rFonts w:ascii="Calibri" w:eastAsia="Calibri" w:hAnsi="Calibri" w:cs="Calibri"/>
                <w:color w:val="000000"/>
              </w:rPr>
              <w:t xml:space="preserve"> </w:t>
            </w:r>
            <w:r w:rsidR="004B0279">
              <w:rPr>
                <w:rFonts w:ascii="Calibri" w:eastAsia="Calibri" w:hAnsi="Calibri" w:cs="Calibri"/>
                <w:color w:val="000000"/>
              </w:rPr>
              <w:t xml:space="preserve">T281, </w:t>
            </w:r>
            <w:r>
              <w:rPr>
                <w:rFonts w:ascii="Calibri" w:eastAsia="Calibri" w:hAnsi="Calibri" w:cs="Calibri"/>
                <w:color w:val="000000"/>
              </w:rPr>
              <w:t xml:space="preserve">T287–T288, </w:t>
            </w:r>
            <w:r w:rsidR="00026D5F">
              <w:rPr>
                <w:rFonts w:ascii="Calibri" w:eastAsia="Calibri" w:hAnsi="Calibri" w:cs="Calibri"/>
                <w:color w:val="000000"/>
              </w:rPr>
              <w:t xml:space="preserve">T292, </w:t>
            </w:r>
            <w:r w:rsidR="00603C34">
              <w:rPr>
                <w:rFonts w:ascii="Calibri" w:eastAsia="Calibri" w:hAnsi="Calibri" w:cs="Calibri"/>
                <w:color w:val="000000"/>
              </w:rPr>
              <w:t xml:space="preserve">T303, </w:t>
            </w:r>
            <w:r>
              <w:rPr>
                <w:rFonts w:ascii="Calibri" w:eastAsia="Calibri" w:hAnsi="Calibri" w:cs="Calibri"/>
                <w:color w:val="000000"/>
              </w:rPr>
              <w:t xml:space="preserve">T315, T316, </w:t>
            </w:r>
            <w:r w:rsidR="00D165BF">
              <w:rPr>
                <w:rFonts w:ascii="Calibri" w:eastAsia="Calibri" w:hAnsi="Calibri" w:cs="Calibri"/>
                <w:color w:val="000000"/>
              </w:rPr>
              <w:t xml:space="preserve">T321, </w:t>
            </w:r>
            <w:r>
              <w:rPr>
                <w:rFonts w:ascii="Calibri" w:eastAsia="Calibri" w:hAnsi="Calibri" w:cs="Calibri"/>
                <w:color w:val="000000"/>
              </w:rPr>
              <w:t>T326–</w:t>
            </w:r>
            <w:r>
              <w:rPr>
                <w:rFonts w:ascii="Calibri" w:eastAsia="Calibri" w:hAnsi="Calibri" w:cs="Calibri"/>
                <w:color w:val="000000"/>
              </w:rPr>
              <w:lastRenderedPageBreak/>
              <w:t>T327</w:t>
            </w:r>
            <w:r w:rsidR="007D76AA">
              <w:rPr>
                <w:rFonts w:ascii="Calibri" w:eastAsia="Calibri" w:hAnsi="Calibri" w:cs="Calibri"/>
                <w:color w:val="000000"/>
              </w:rPr>
              <w:t>, T331</w:t>
            </w:r>
          </w:p>
        </w:tc>
        <w:tc>
          <w:tcPr>
            <w:tcW w:w="7365" w:type="dxa"/>
          </w:tcPr>
          <w:p w14:paraId="101A195C" w14:textId="782D17CF" w:rsidR="00F01136" w:rsidRPr="00694197" w:rsidRDefault="00F01136" w:rsidP="00F01136">
            <w:pPr>
              <w:widowControl w:val="0"/>
              <w:spacing w:before="120" w:after="120"/>
              <w:jc w:val="both"/>
              <w:rPr>
                <w:rFonts w:ascii="Avenir" w:eastAsia="Avenir" w:hAnsi="Avenir" w:cs="Avenir"/>
                <w:color w:val="000000"/>
              </w:rPr>
            </w:pPr>
            <w:r w:rsidRPr="0087626D">
              <w:rPr>
                <w:rFonts w:ascii="Avenir" w:eastAsia="Avenir" w:hAnsi="Avenir" w:cs="Avenir"/>
                <w:color w:val="000000"/>
              </w:rPr>
              <w:lastRenderedPageBreak/>
              <w:t>III.VA.ARCM.1.2 Construct persuasive and</w:t>
            </w:r>
            <w:r>
              <w:rPr>
                <w:rFonts w:ascii="Avenir" w:eastAsia="Avenir" w:hAnsi="Avenir" w:cs="Avenir"/>
                <w:color w:val="000000"/>
              </w:rPr>
              <w:t xml:space="preserve"> </w:t>
            </w:r>
            <w:r w:rsidRPr="0087626D">
              <w:rPr>
                <w:rFonts w:ascii="Avenir" w:eastAsia="Avenir" w:hAnsi="Avenir" w:cs="Avenir"/>
                <w:color w:val="000000"/>
              </w:rPr>
              <w:t>reasonable arguments, individually, or</w:t>
            </w:r>
            <w:r>
              <w:rPr>
                <w:rFonts w:ascii="Avenir" w:eastAsia="Avenir" w:hAnsi="Avenir" w:cs="Avenir"/>
                <w:color w:val="000000"/>
              </w:rPr>
              <w:t xml:space="preserve"> </w:t>
            </w:r>
            <w:r w:rsidRPr="0087626D">
              <w:rPr>
                <w:rFonts w:ascii="Avenir" w:eastAsia="Avenir" w:hAnsi="Avenir" w:cs="Avenir"/>
                <w:color w:val="000000"/>
              </w:rPr>
              <w:t>collaboratively to defend or critique works of art.</w:t>
            </w:r>
          </w:p>
        </w:tc>
      </w:tr>
      <w:tr w:rsidR="00F01136" w14:paraId="2A4CB5C7" w14:textId="77777777" w:rsidTr="00AF3599">
        <w:tc>
          <w:tcPr>
            <w:tcW w:w="2287" w:type="dxa"/>
          </w:tcPr>
          <w:p w14:paraId="5B54BFBA" w14:textId="3A295A8C" w:rsidR="004D5D8C" w:rsidRDefault="00F01136" w:rsidP="00F01136">
            <w:pPr>
              <w:widowControl w:val="0"/>
              <w:spacing w:before="120" w:after="120"/>
              <w:rPr>
                <w:rFonts w:ascii="Calibri" w:eastAsia="Calibri" w:hAnsi="Calibri" w:cs="Calibri"/>
                <w:color w:val="000000"/>
              </w:rPr>
            </w:pPr>
            <w:r w:rsidRPr="00E97B39">
              <w:rPr>
                <w:rFonts w:ascii="Calibri" w:eastAsia="Calibri" w:hAnsi="Calibri" w:cs="Calibri"/>
                <w:color w:val="000000"/>
              </w:rPr>
              <w:t>Student Edition</w:t>
            </w:r>
            <w:r w:rsidR="004D5D8C">
              <w:rPr>
                <w:rFonts w:ascii="Calibri" w:eastAsia="Calibri" w:hAnsi="Calibri" w:cs="Calibri"/>
                <w:color w:val="000000"/>
              </w:rPr>
              <w:t>:</w:t>
            </w:r>
            <w:r w:rsidR="004D5D8C">
              <w:rPr>
                <w:rFonts w:ascii="Calibri" w:eastAsia="Calibri" w:hAnsi="Calibri" w:cs="Calibri"/>
                <w:color w:val="000000"/>
              </w:rPr>
              <w:br/>
              <w:t xml:space="preserve">Pages </w:t>
            </w:r>
            <w:r w:rsidR="00417387">
              <w:rPr>
                <w:rFonts w:ascii="Calibri" w:eastAsia="Calibri" w:hAnsi="Calibri" w:cs="Calibri"/>
                <w:color w:val="000000"/>
              </w:rPr>
              <w:t>109–110, 147–148, 221–222</w:t>
            </w:r>
            <w:r w:rsidR="004F134E">
              <w:rPr>
                <w:rFonts w:ascii="Calibri" w:eastAsia="Calibri" w:hAnsi="Calibri" w:cs="Calibri"/>
                <w:color w:val="000000"/>
              </w:rPr>
              <w:t>, 254–255</w:t>
            </w:r>
            <w:r w:rsidR="00963306">
              <w:rPr>
                <w:rFonts w:ascii="Calibri" w:eastAsia="Calibri" w:hAnsi="Calibri" w:cs="Calibri"/>
                <w:color w:val="000000"/>
              </w:rPr>
              <w:t>, 287–288</w:t>
            </w:r>
          </w:p>
          <w:p w14:paraId="75BDECF8" w14:textId="77BA964D" w:rsidR="00F01136" w:rsidRDefault="00F01136" w:rsidP="00F01136">
            <w:pPr>
              <w:widowControl w:val="0"/>
              <w:spacing w:before="120" w:after="120"/>
              <w:rPr>
                <w:rFonts w:ascii="Calibri" w:eastAsia="Calibri" w:hAnsi="Calibri" w:cs="Calibri"/>
                <w:color w:val="000000"/>
              </w:rPr>
            </w:pPr>
            <w:r w:rsidRPr="00E97B39">
              <w:rPr>
                <w:rFonts w:ascii="Calibri" w:eastAsia="Calibri" w:hAnsi="Calibri" w:cs="Calibri"/>
                <w:color w:val="000000"/>
              </w:rPr>
              <w:t xml:space="preserve">Teacher Edition: </w:t>
            </w:r>
            <w:r w:rsidRPr="00E97B39">
              <w:rPr>
                <w:rFonts w:ascii="Calibri" w:eastAsia="Calibri" w:hAnsi="Calibri" w:cs="Calibri"/>
                <w:color w:val="000000"/>
              </w:rPr>
              <w:br/>
              <w:t>Pages</w:t>
            </w:r>
            <w:r w:rsidR="00417387">
              <w:rPr>
                <w:rFonts w:ascii="Calibri" w:eastAsia="Calibri" w:hAnsi="Calibri" w:cs="Calibri"/>
                <w:color w:val="000000"/>
              </w:rPr>
              <w:t xml:space="preserve"> T109, T147, T221</w:t>
            </w:r>
            <w:r w:rsidR="004F134E">
              <w:rPr>
                <w:rFonts w:ascii="Calibri" w:eastAsia="Calibri" w:hAnsi="Calibri" w:cs="Calibri"/>
                <w:color w:val="000000"/>
              </w:rPr>
              <w:t>, T254</w:t>
            </w:r>
            <w:r w:rsidR="00963306">
              <w:rPr>
                <w:rFonts w:ascii="Calibri" w:eastAsia="Calibri" w:hAnsi="Calibri" w:cs="Calibri"/>
                <w:color w:val="000000"/>
              </w:rPr>
              <w:t>, T287</w:t>
            </w:r>
            <w:r w:rsidR="005B562F">
              <w:rPr>
                <w:rFonts w:ascii="Calibri" w:eastAsia="Calibri" w:hAnsi="Calibri" w:cs="Calibri"/>
                <w:color w:val="000000"/>
              </w:rPr>
              <w:t>, T315</w:t>
            </w:r>
          </w:p>
        </w:tc>
        <w:tc>
          <w:tcPr>
            <w:tcW w:w="7365" w:type="dxa"/>
          </w:tcPr>
          <w:p w14:paraId="1238DB96" w14:textId="21E08751" w:rsidR="00F01136" w:rsidRPr="00B51D9B" w:rsidRDefault="00F01136" w:rsidP="00F01136">
            <w:pPr>
              <w:widowControl w:val="0"/>
              <w:spacing w:before="120" w:after="120"/>
              <w:jc w:val="both"/>
              <w:rPr>
                <w:rFonts w:ascii="Avenir" w:eastAsia="Avenir" w:hAnsi="Avenir" w:cs="Avenir"/>
                <w:color w:val="000000"/>
              </w:rPr>
            </w:pPr>
            <w:r w:rsidRPr="00D20CDA">
              <w:rPr>
                <w:rFonts w:ascii="Avenir" w:eastAsia="Avenir" w:hAnsi="Avenir" w:cs="Avenir"/>
                <w:color w:val="000000"/>
              </w:rPr>
              <w:t>III.VA.ARCM.1.3 Demonstrate continual</w:t>
            </w:r>
            <w:r>
              <w:rPr>
                <w:rFonts w:ascii="Avenir" w:eastAsia="Avenir" w:hAnsi="Avenir" w:cs="Avenir"/>
                <w:color w:val="000000"/>
              </w:rPr>
              <w:t xml:space="preserve"> </w:t>
            </w:r>
            <w:r w:rsidRPr="00D20CDA">
              <w:rPr>
                <w:rFonts w:ascii="Avenir" w:eastAsia="Avenir" w:hAnsi="Avenir" w:cs="Avenir"/>
                <w:color w:val="000000"/>
              </w:rPr>
              <w:t>refinement of artwork based on formative critique.</w:t>
            </w:r>
          </w:p>
        </w:tc>
      </w:tr>
      <w:tr w:rsidR="00F01136" w14:paraId="411898FB" w14:textId="77777777" w:rsidTr="00AF3599">
        <w:tc>
          <w:tcPr>
            <w:tcW w:w="2287" w:type="dxa"/>
          </w:tcPr>
          <w:p w14:paraId="07BD26FE" w14:textId="3D44CABD" w:rsidR="003829DB" w:rsidRDefault="003829DB" w:rsidP="003829DB">
            <w:pPr>
              <w:widowControl w:val="0"/>
              <w:spacing w:before="120" w:after="120"/>
              <w:rPr>
                <w:rFonts w:ascii="Calibri" w:eastAsia="Calibri" w:hAnsi="Calibri" w:cs="Calibri"/>
                <w:color w:val="000000"/>
              </w:rPr>
            </w:pPr>
            <w:r w:rsidRPr="00C37A84">
              <w:rPr>
                <w:rFonts w:ascii="Calibri" w:eastAsia="Calibri" w:hAnsi="Calibri" w:cs="Calibri"/>
                <w:color w:val="000000"/>
              </w:rPr>
              <w:t>Student Edition</w:t>
            </w:r>
            <w:r>
              <w:rPr>
                <w:rFonts w:ascii="Calibri" w:eastAsia="Calibri" w:hAnsi="Calibri" w:cs="Calibri"/>
                <w:color w:val="000000"/>
              </w:rPr>
              <w:t>:</w:t>
            </w:r>
            <w:r>
              <w:rPr>
                <w:rFonts w:ascii="Calibri" w:eastAsia="Calibri" w:hAnsi="Calibri" w:cs="Calibri"/>
                <w:color w:val="000000"/>
              </w:rPr>
              <w:br/>
              <w:t xml:space="preserve">Pages 39, </w:t>
            </w:r>
            <w:r w:rsidR="00E7594F">
              <w:rPr>
                <w:rFonts w:ascii="Calibri" w:eastAsia="Calibri" w:hAnsi="Calibri" w:cs="Calibri"/>
                <w:color w:val="000000"/>
              </w:rPr>
              <w:t xml:space="preserve">47, </w:t>
            </w:r>
            <w:r>
              <w:rPr>
                <w:rFonts w:ascii="Calibri" w:eastAsia="Calibri" w:hAnsi="Calibri" w:cs="Calibri"/>
                <w:color w:val="000000"/>
              </w:rPr>
              <w:t xml:space="preserve">178, 190, </w:t>
            </w:r>
            <w:r w:rsidR="004817C2">
              <w:rPr>
                <w:rFonts w:ascii="Calibri" w:eastAsia="Calibri" w:hAnsi="Calibri" w:cs="Calibri"/>
                <w:color w:val="000000"/>
              </w:rPr>
              <w:t xml:space="preserve">284, </w:t>
            </w:r>
            <w:r>
              <w:rPr>
                <w:rFonts w:ascii="Calibri" w:eastAsia="Calibri" w:hAnsi="Calibri" w:cs="Calibri"/>
                <w:color w:val="000000"/>
              </w:rPr>
              <w:t>286–288</w:t>
            </w:r>
            <w:r w:rsidR="00CB2BCC">
              <w:rPr>
                <w:rFonts w:ascii="Calibri" w:eastAsia="Calibri" w:hAnsi="Calibri" w:cs="Calibri"/>
                <w:color w:val="000000"/>
              </w:rPr>
              <w:t>, 299</w:t>
            </w:r>
          </w:p>
          <w:p w14:paraId="5BE6542E" w14:textId="46582019" w:rsidR="00F01136" w:rsidRDefault="003829DB" w:rsidP="003829DB">
            <w:pPr>
              <w:widowControl w:val="0"/>
              <w:spacing w:before="120" w:after="120"/>
              <w:rPr>
                <w:rFonts w:ascii="Calibri" w:eastAsia="Calibri" w:hAnsi="Calibri" w:cs="Calibri"/>
                <w:color w:val="000000"/>
              </w:rPr>
            </w:pPr>
            <w:r w:rsidRPr="00C37A84">
              <w:rPr>
                <w:rFonts w:ascii="Calibri" w:eastAsia="Calibri" w:hAnsi="Calibri" w:cs="Calibri"/>
                <w:color w:val="000000"/>
              </w:rPr>
              <w:t xml:space="preserve">Teacher Edition: </w:t>
            </w:r>
            <w:r w:rsidRPr="00C37A84">
              <w:rPr>
                <w:rFonts w:ascii="Calibri" w:eastAsia="Calibri" w:hAnsi="Calibri" w:cs="Calibri"/>
                <w:color w:val="000000"/>
              </w:rPr>
              <w:br/>
              <w:t>Pages</w:t>
            </w:r>
            <w:r>
              <w:rPr>
                <w:rFonts w:ascii="Calibri" w:eastAsia="Calibri" w:hAnsi="Calibri" w:cs="Calibri"/>
                <w:color w:val="000000"/>
              </w:rPr>
              <w:t xml:space="preserve"> T39, </w:t>
            </w:r>
            <w:r w:rsidR="00A548F8">
              <w:rPr>
                <w:rFonts w:ascii="Calibri" w:eastAsia="Calibri" w:hAnsi="Calibri" w:cs="Calibri"/>
                <w:color w:val="000000"/>
              </w:rPr>
              <w:t xml:space="preserve">T66, </w:t>
            </w:r>
            <w:r>
              <w:rPr>
                <w:rFonts w:ascii="Calibri" w:eastAsia="Calibri" w:hAnsi="Calibri" w:cs="Calibri"/>
                <w:color w:val="000000"/>
              </w:rPr>
              <w:t xml:space="preserve">T109, </w:t>
            </w:r>
            <w:r w:rsidR="00A548F8">
              <w:rPr>
                <w:rFonts w:ascii="Calibri" w:eastAsia="Calibri" w:hAnsi="Calibri" w:cs="Calibri"/>
                <w:color w:val="000000"/>
              </w:rPr>
              <w:t xml:space="preserve">T144, </w:t>
            </w:r>
            <w:r>
              <w:rPr>
                <w:rFonts w:ascii="Calibri" w:eastAsia="Calibri" w:hAnsi="Calibri" w:cs="Calibri"/>
                <w:color w:val="000000"/>
              </w:rPr>
              <w:t xml:space="preserve">T163, T184, </w:t>
            </w:r>
            <w:r w:rsidR="00C021AF">
              <w:rPr>
                <w:rFonts w:ascii="Calibri" w:eastAsia="Calibri" w:hAnsi="Calibri" w:cs="Calibri"/>
                <w:color w:val="000000"/>
              </w:rPr>
              <w:t xml:space="preserve">T190, </w:t>
            </w:r>
            <w:r>
              <w:rPr>
                <w:rFonts w:ascii="Calibri" w:eastAsia="Calibri" w:hAnsi="Calibri" w:cs="Calibri"/>
                <w:color w:val="000000"/>
              </w:rPr>
              <w:t xml:space="preserve">T241, T254, T286–T288, </w:t>
            </w:r>
            <w:r w:rsidR="00CB2BCC">
              <w:rPr>
                <w:rFonts w:ascii="Calibri" w:eastAsia="Calibri" w:hAnsi="Calibri" w:cs="Calibri"/>
                <w:color w:val="000000"/>
              </w:rPr>
              <w:t xml:space="preserve">T299, </w:t>
            </w:r>
            <w:r>
              <w:rPr>
                <w:rFonts w:ascii="Calibri" w:eastAsia="Calibri" w:hAnsi="Calibri" w:cs="Calibri"/>
                <w:color w:val="000000"/>
              </w:rPr>
              <w:t>T308</w:t>
            </w:r>
            <w:r w:rsidR="00170CAB">
              <w:rPr>
                <w:rFonts w:ascii="Calibri" w:eastAsia="Calibri" w:hAnsi="Calibri" w:cs="Calibri"/>
                <w:color w:val="000000"/>
              </w:rPr>
              <w:t>, T321</w:t>
            </w:r>
          </w:p>
        </w:tc>
        <w:tc>
          <w:tcPr>
            <w:tcW w:w="7365" w:type="dxa"/>
          </w:tcPr>
          <w:p w14:paraId="2E384E17" w14:textId="6B5CC3F7" w:rsidR="00F01136" w:rsidRPr="009832F5" w:rsidRDefault="00F01136" w:rsidP="00F01136">
            <w:pPr>
              <w:widowControl w:val="0"/>
              <w:spacing w:before="120" w:after="120"/>
              <w:jc w:val="both"/>
              <w:rPr>
                <w:rFonts w:ascii="Avenir" w:eastAsia="Avenir" w:hAnsi="Avenir" w:cs="Avenir"/>
                <w:color w:val="000000"/>
              </w:rPr>
            </w:pPr>
            <w:r w:rsidRPr="002001DD">
              <w:rPr>
                <w:rFonts w:ascii="Avenir" w:eastAsia="Avenir" w:hAnsi="Avenir" w:cs="Avenir"/>
                <w:color w:val="000000"/>
              </w:rPr>
              <w:t>III.VA.ARCM.1.4 Curate and showcase work for a</w:t>
            </w:r>
            <w:r>
              <w:rPr>
                <w:rFonts w:ascii="Avenir" w:eastAsia="Avenir" w:hAnsi="Avenir" w:cs="Avenir"/>
                <w:color w:val="000000"/>
              </w:rPr>
              <w:t xml:space="preserve"> </w:t>
            </w:r>
            <w:r w:rsidRPr="002001DD">
              <w:rPr>
                <w:rFonts w:ascii="Avenir" w:eastAsia="Avenir" w:hAnsi="Avenir" w:cs="Avenir"/>
                <w:color w:val="000000"/>
              </w:rPr>
              <w:t>specific purpose.</w:t>
            </w:r>
          </w:p>
        </w:tc>
      </w:tr>
      <w:tr w:rsidR="00F01136" w14:paraId="4BEAEDA3" w14:textId="77777777" w:rsidTr="00AF3599">
        <w:tc>
          <w:tcPr>
            <w:tcW w:w="2287" w:type="dxa"/>
          </w:tcPr>
          <w:p w14:paraId="59D98D19" w14:textId="6E1A12DB" w:rsidR="00C539BB" w:rsidRDefault="00F01136" w:rsidP="00F01136">
            <w:pPr>
              <w:widowControl w:val="0"/>
              <w:spacing w:before="120" w:after="120"/>
              <w:rPr>
                <w:rFonts w:ascii="Calibri" w:eastAsia="Calibri" w:hAnsi="Calibri" w:cs="Calibri"/>
                <w:color w:val="000000"/>
              </w:rPr>
            </w:pPr>
            <w:r w:rsidRPr="00325206">
              <w:rPr>
                <w:rFonts w:ascii="Calibri" w:eastAsia="Calibri" w:hAnsi="Calibri" w:cs="Calibri"/>
                <w:color w:val="000000"/>
              </w:rPr>
              <w:t>Student Edition</w:t>
            </w:r>
            <w:r w:rsidR="00C539BB">
              <w:rPr>
                <w:rFonts w:ascii="Calibri" w:eastAsia="Calibri" w:hAnsi="Calibri" w:cs="Calibri"/>
                <w:color w:val="000000"/>
              </w:rPr>
              <w:t>:</w:t>
            </w:r>
            <w:r w:rsidR="00C539BB">
              <w:rPr>
                <w:rFonts w:ascii="Calibri" w:eastAsia="Calibri" w:hAnsi="Calibri" w:cs="Calibri"/>
                <w:color w:val="000000"/>
              </w:rPr>
              <w:br/>
              <w:t>Pages 275</w:t>
            </w:r>
            <w:r w:rsidR="004F2CC6">
              <w:rPr>
                <w:rFonts w:ascii="Calibri" w:eastAsia="Calibri" w:hAnsi="Calibri" w:cs="Calibri"/>
                <w:color w:val="000000"/>
              </w:rPr>
              <w:t>, 292</w:t>
            </w:r>
          </w:p>
          <w:p w14:paraId="67B199BE" w14:textId="34C9E75E" w:rsidR="00226B82" w:rsidRDefault="00F01136" w:rsidP="00226B82">
            <w:pPr>
              <w:widowControl w:val="0"/>
              <w:spacing w:before="120" w:after="120"/>
              <w:rPr>
                <w:rFonts w:ascii="Calibri" w:eastAsia="Calibri" w:hAnsi="Calibri" w:cs="Calibri"/>
                <w:color w:val="000000"/>
              </w:rPr>
            </w:pPr>
            <w:r w:rsidRPr="00325206">
              <w:rPr>
                <w:rFonts w:ascii="Calibri" w:eastAsia="Calibri" w:hAnsi="Calibri" w:cs="Calibri"/>
                <w:color w:val="000000"/>
              </w:rPr>
              <w:t xml:space="preserve">Teacher Edition: </w:t>
            </w:r>
            <w:r w:rsidRPr="00325206">
              <w:rPr>
                <w:rFonts w:ascii="Calibri" w:eastAsia="Calibri" w:hAnsi="Calibri" w:cs="Calibri"/>
                <w:color w:val="000000"/>
              </w:rPr>
              <w:br/>
              <w:t>Pages</w:t>
            </w:r>
            <w:r w:rsidR="00B82A41">
              <w:rPr>
                <w:rFonts w:ascii="Calibri" w:eastAsia="Calibri" w:hAnsi="Calibri" w:cs="Calibri"/>
                <w:color w:val="000000"/>
              </w:rPr>
              <w:t xml:space="preserve"> T241</w:t>
            </w:r>
            <w:r w:rsidR="003A26B5">
              <w:rPr>
                <w:rFonts w:ascii="Calibri" w:eastAsia="Calibri" w:hAnsi="Calibri" w:cs="Calibri"/>
                <w:color w:val="000000"/>
              </w:rPr>
              <w:t>, T265</w:t>
            </w:r>
            <w:r w:rsidR="0063429E">
              <w:rPr>
                <w:rFonts w:ascii="Calibri" w:eastAsia="Calibri" w:hAnsi="Calibri" w:cs="Calibri"/>
                <w:color w:val="000000"/>
              </w:rPr>
              <w:t>, T292</w:t>
            </w:r>
          </w:p>
        </w:tc>
        <w:tc>
          <w:tcPr>
            <w:tcW w:w="7365" w:type="dxa"/>
          </w:tcPr>
          <w:p w14:paraId="2363EF95" w14:textId="4C88039E" w:rsidR="00F01136" w:rsidRPr="00B958B1" w:rsidRDefault="00F01136" w:rsidP="00F01136">
            <w:pPr>
              <w:widowControl w:val="0"/>
              <w:spacing w:before="120" w:after="120"/>
              <w:jc w:val="both"/>
              <w:rPr>
                <w:rFonts w:ascii="Avenir" w:eastAsia="Avenir" w:hAnsi="Avenir" w:cs="Avenir"/>
                <w:color w:val="000000"/>
              </w:rPr>
            </w:pPr>
            <w:r w:rsidRPr="00780DEC">
              <w:rPr>
                <w:rFonts w:ascii="Avenir" w:eastAsia="Avenir" w:hAnsi="Avenir" w:cs="Avenir"/>
                <w:color w:val="000000"/>
              </w:rPr>
              <w:t>III.VA.ARCM.1.5 Prepare and submit personal</w:t>
            </w:r>
            <w:r>
              <w:rPr>
                <w:rFonts w:ascii="Avenir" w:eastAsia="Avenir" w:hAnsi="Avenir" w:cs="Avenir"/>
                <w:color w:val="000000"/>
              </w:rPr>
              <w:t xml:space="preserve"> </w:t>
            </w:r>
            <w:r w:rsidRPr="00780DEC">
              <w:rPr>
                <w:rFonts w:ascii="Avenir" w:eastAsia="Avenir" w:hAnsi="Avenir" w:cs="Avenir"/>
                <w:color w:val="000000"/>
              </w:rPr>
              <w:t>work for evaluation in competitions, exhibits,</w:t>
            </w:r>
            <w:r>
              <w:rPr>
                <w:rFonts w:ascii="Avenir" w:eastAsia="Avenir" w:hAnsi="Avenir" w:cs="Avenir"/>
                <w:color w:val="000000"/>
              </w:rPr>
              <w:t xml:space="preserve"> </w:t>
            </w:r>
            <w:r w:rsidRPr="00780DEC">
              <w:rPr>
                <w:rFonts w:ascii="Avenir" w:eastAsia="Avenir" w:hAnsi="Avenir" w:cs="Avenir"/>
                <w:color w:val="000000"/>
              </w:rPr>
              <w:t>college evaluation, or advanced assessment</w:t>
            </w:r>
            <w:r>
              <w:rPr>
                <w:rFonts w:ascii="Avenir" w:eastAsia="Avenir" w:hAnsi="Avenir" w:cs="Avenir"/>
                <w:color w:val="000000"/>
              </w:rPr>
              <w:t xml:space="preserve"> </w:t>
            </w:r>
            <w:r w:rsidRPr="00780DEC">
              <w:rPr>
                <w:rFonts w:ascii="Avenir" w:eastAsia="Avenir" w:hAnsi="Avenir" w:cs="Avenir"/>
                <w:color w:val="000000"/>
              </w:rPr>
              <w:t>credit.</w:t>
            </w:r>
          </w:p>
        </w:tc>
      </w:tr>
    </w:tbl>
    <w:p w14:paraId="0E8CED3E" w14:textId="77777777" w:rsidR="00367F5D" w:rsidRDefault="00367F5D">
      <w:pPr>
        <w:widowControl w:val="0"/>
        <w:pBdr>
          <w:top w:val="nil"/>
          <w:left w:val="nil"/>
          <w:bottom w:val="nil"/>
          <w:right w:val="nil"/>
          <w:between w:val="nil"/>
        </w:pBdr>
        <w:rPr>
          <w:color w:val="000000"/>
        </w:rPr>
      </w:pPr>
    </w:p>
    <w:sectPr w:rsidR="00367F5D">
      <w:pgSz w:w="12240" w:h="15840"/>
      <w:pgMar w:top="713" w:right="1130" w:bottom="2683" w:left="131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Questrial">
    <w:charset w:val="00"/>
    <w:family w:val="auto"/>
    <w:pitch w:val="variable"/>
    <w:sig w:usb0="E00002FF" w:usb1="4000201F" w:usb2="08000029" w:usb3="00000000" w:csb0="00000193" w:csb1="00000000"/>
  </w:font>
  <w:font w:name="Avenir">
    <w:altName w:val="Calibri"/>
    <w:charset w:val="00"/>
    <w:family w:val="auto"/>
    <w:pitch w:val="variable"/>
    <w:sig w:usb0="800000AF" w:usb1="5000204A" w:usb2="00000000" w:usb3="00000000" w:csb0="0000009B"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70CB"/>
    <w:rsid w:val="00000A62"/>
    <w:rsid w:val="000022D4"/>
    <w:rsid w:val="0000354C"/>
    <w:rsid w:val="000063E6"/>
    <w:rsid w:val="000108D8"/>
    <w:rsid w:val="00013317"/>
    <w:rsid w:val="00013BE2"/>
    <w:rsid w:val="00016661"/>
    <w:rsid w:val="00016793"/>
    <w:rsid w:val="000168BC"/>
    <w:rsid w:val="000200DA"/>
    <w:rsid w:val="0002048A"/>
    <w:rsid w:val="00021FCA"/>
    <w:rsid w:val="0002361F"/>
    <w:rsid w:val="00024609"/>
    <w:rsid w:val="00025041"/>
    <w:rsid w:val="00026D5F"/>
    <w:rsid w:val="000313E8"/>
    <w:rsid w:val="00035EFF"/>
    <w:rsid w:val="00036CE9"/>
    <w:rsid w:val="00040859"/>
    <w:rsid w:val="00040FA7"/>
    <w:rsid w:val="000411B7"/>
    <w:rsid w:val="000444B4"/>
    <w:rsid w:val="00044AF2"/>
    <w:rsid w:val="00045FD0"/>
    <w:rsid w:val="00047D19"/>
    <w:rsid w:val="000541D1"/>
    <w:rsid w:val="0005488F"/>
    <w:rsid w:val="00056508"/>
    <w:rsid w:val="00057C9C"/>
    <w:rsid w:val="00061083"/>
    <w:rsid w:val="000654A7"/>
    <w:rsid w:val="00065E07"/>
    <w:rsid w:val="00066178"/>
    <w:rsid w:val="00066D97"/>
    <w:rsid w:val="00070A70"/>
    <w:rsid w:val="00071BF0"/>
    <w:rsid w:val="00072097"/>
    <w:rsid w:val="0007659B"/>
    <w:rsid w:val="000768F5"/>
    <w:rsid w:val="0007778D"/>
    <w:rsid w:val="000801C3"/>
    <w:rsid w:val="000819DF"/>
    <w:rsid w:val="00092963"/>
    <w:rsid w:val="00096198"/>
    <w:rsid w:val="00097C56"/>
    <w:rsid w:val="00097C79"/>
    <w:rsid w:val="000A0158"/>
    <w:rsid w:val="000A22DA"/>
    <w:rsid w:val="000A5C18"/>
    <w:rsid w:val="000B117B"/>
    <w:rsid w:val="000B20AC"/>
    <w:rsid w:val="000B2510"/>
    <w:rsid w:val="000B273E"/>
    <w:rsid w:val="000B3F73"/>
    <w:rsid w:val="000B66BA"/>
    <w:rsid w:val="000C149C"/>
    <w:rsid w:val="000C4A85"/>
    <w:rsid w:val="000C4B49"/>
    <w:rsid w:val="000C78C9"/>
    <w:rsid w:val="000D16F8"/>
    <w:rsid w:val="000D3890"/>
    <w:rsid w:val="000D4091"/>
    <w:rsid w:val="000D5EEE"/>
    <w:rsid w:val="000D69D1"/>
    <w:rsid w:val="000E0D20"/>
    <w:rsid w:val="000E5060"/>
    <w:rsid w:val="000E63EC"/>
    <w:rsid w:val="000E6A30"/>
    <w:rsid w:val="000E6F38"/>
    <w:rsid w:val="000E7AC6"/>
    <w:rsid w:val="000F2929"/>
    <w:rsid w:val="000F4481"/>
    <w:rsid w:val="000F4B04"/>
    <w:rsid w:val="000F616A"/>
    <w:rsid w:val="000F71F0"/>
    <w:rsid w:val="0010331D"/>
    <w:rsid w:val="00105470"/>
    <w:rsid w:val="00106297"/>
    <w:rsid w:val="00107CC3"/>
    <w:rsid w:val="00111416"/>
    <w:rsid w:val="00113B4F"/>
    <w:rsid w:val="001147F2"/>
    <w:rsid w:val="00121D58"/>
    <w:rsid w:val="00122583"/>
    <w:rsid w:val="00125A0A"/>
    <w:rsid w:val="001260AA"/>
    <w:rsid w:val="00127927"/>
    <w:rsid w:val="00133001"/>
    <w:rsid w:val="00134BFC"/>
    <w:rsid w:val="00140004"/>
    <w:rsid w:val="00140CE3"/>
    <w:rsid w:val="00141852"/>
    <w:rsid w:val="00146115"/>
    <w:rsid w:val="0014651E"/>
    <w:rsid w:val="00147273"/>
    <w:rsid w:val="0015081F"/>
    <w:rsid w:val="00151BC7"/>
    <w:rsid w:val="00152EB8"/>
    <w:rsid w:val="00154367"/>
    <w:rsid w:val="00154C20"/>
    <w:rsid w:val="001568BD"/>
    <w:rsid w:val="0015700C"/>
    <w:rsid w:val="0015742D"/>
    <w:rsid w:val="00157F4A"/>
    <w:rsid w:val="00160004"/>
    <w:rsid w:val="0016053D"/>
    <w:rsid w:val="0016276D"/>
    <w:rsid w:val="00170CAB"/>
    <w:rsid w:val="00172C4E"/>
    <w:rsid w:val="00173502"/>
    <w:rsid w:val="00175276"/>
    <w:rsid w:val="00175ED9"/>
    <w:rsid w:val="0017622C"/>
    <w:rsid w:val="00176D09"/>
    <w:rsid w:val="00180945"/>
    <w:rsid w:val="00180A54"/>
    <w:rsid w:val="001816DC"/>
    <w:rsid w:val="00182358"/>
    <w:rsid w:val="001836E7"/>
    <w:rsid w:val="00183FDE"/>
    <w:rsid w:val="0018569B"/>
    <w:rsid w:val="00186A27"/>
    <w:rsid w:val="00194C3D"/>
    <w:rsid w:val="00194F09"/>
    <w:rsid w:val="001957D4"/>
    <w:rsid w:val="00195A64"/>
    <w:rsid w:val="00196D67"/>
    <w:rsid w:val="00197FED"/>
    <w:rsid w:val="001A58E0"/>
    <w:rsid w:val="001A633D"/>
    <w:rsid w:val="001B1AA9"/>
    <w:rsid w:val="001B1E1C"/>
    <w:rsid w:val="001B2870"/>
    <w:rsid w:val="001B304E"/>
    <w:rsid w:val="001B3428"/>
    <w:rsid w:val="001B704F"/>
    <w:rsid w:val="001B71A1"/>
    <w:rsid w:val="001C2CE4"/>
    <w:rsid w:val="001C5CE7"/>
    <w:rsid w:val="001D1B24"/>
    <w:rsid w:val="001D5240"/>
    <w:rsid w:val="001D5496"/>
    <w:rsid w:val="001E0B5A"/>
    <w:rsid w:val="001E34D1"/>
    <w:rsid w:val="001E3672"/>
    <w:rsid w:val="001E5090"/>
    <w:rsid w:val="001E7C52"/>
    <w:rsid w:val="001F2D2B"/>
    <w:rsid w:val="001F3192"/>
    <w:rsid w:val="001F37D7"/>
    <w:rsid w:val="001F3F41"/>
    <w:rsid w:val="002001DD"/>
    <w:rsid w:val="00200209"/>
    <w:rsid w:val="0020233E"/>
    <w:rsid w:val="002044B2"/>
    <w:rsid w:val="00205659"/>
    <w:rsid w:val="00205DA9"/>
    <w:rsid w:val="00207D41"/>
    <w:rsid w:val="00212645"/>
    <w:rsid w:val="00213B24"/>
    <w:rsid w:val="002146E0"/>
    <w:rsid w:val="00214B0A"/>
    <w:rsid w:val="00214B34"/>
    <w:rsid w:val="00215150"/>
    <w:rsid w:val="002205AD"/>
    <w:rsid w:val="00226B82"/>
    <w:rsid w:val="00230C9A"/>
    <w:rsid w:val="00231EED"/>
    <w:rsid w:val="00234A37"/>
    <w:rsid w:val="00240648"/>
    <w:rsid w:val="00240F39"/>
    <w:rsid w:val="00242357"/>
    <w:rsid w:val="00246633"/>
    <w:rsid w:val="0024740F"/>
    <w:rsid w:val="002512C1"/>
    <w:rsid w:val="00251D0C"/>
    <w:rsid w:val="0025263A"/>
    <w:rsid w:val="00261935"/>
    <w:rsid w:val="00261C32"/>
    <w:rsid w:val="00262FAD"/>
    <w:rsid w:val="00264282"/>
    <w:rsid w:val="002659BE"/>
    <w:rsid w:val="00265A9E"/>
    <w:rsid w:val="00265B3C"/>
    <w:rsid w:val="00272F36"/>
    <w:rsid w:val="00277A88"/>
    <w:rsid w:val="00285C28"/>
    <w:rsid w:val="00285C8D"/>
    <w:rsid w:val="00285D9D"/>
    <w:rsid w:val="002903EF"/>
    <w:rsid w:val="00291522"/>
    <w:rsid w:val="002920FC"/>
    <w:rsid w:val="0029268C"/>
    <w:rsid w:val="0029337B"/>
    <w:rsid w:val="00294163"/>
    <w:rsid w:val="00296780"/>
    <w:rsid w:val="00297D6B"/>
    <w:rsid w:val="002A2557"/>
    <w:rsid w:val="002A4295"/>
    <w:rsid w:val="002B0EDF"/>
    <w:rsid w:val="002B17CC"/>
    <w:rsid w:val="002B1C6A"/>
    <w:rsid w:val="002B1F05"/>
    <w:rsid w:val="002B2BBE"/>
    <w:rsid w:val="002B61C5"/>
    <w:rsid w:val="002B6A13"/>
    <w:rsid w:val="002C2EA0"/>
    <w:rsid w:val="002C43D7"/>
    <w:rsid w:val="002C4E9C"/>
    <w:rsid w:val="002C52AE"/>
    <w:rsid w:val="002D320C"/>
    <w:rsid w:val="002D458E"/>
    <w:rsid w:val="002D5596"/>
    <w:rsid w:val="002D5FAC"/>
    <w:rsid w:val="002D7C08"/>
    <w:rsid w:val="002D7EFA"/>
    <w:rsid w:val="002E1217"/>
    <w:rsid w:val="002E1B34"/>
    <w:rsid w:val="002E6B61"/>
    <w:rsid w:val="002F07E8"/>
    <w:rsid w:val="002F0C5E"/>
    <w:rsid w:val="002F1956"/>
    <w:rsid w:val="002F3E13"/>
    <w:rsid w:val="002F4382"/>
    <w:rsid w:val="002F4C6B"/>
    <w:rsid w:val="002F4E58"/>
    <w:rsid w:val="002F5BDB"/>
    <w:rsid w:val="002F7D50"/>
    <w:rsid w:val="003018A5"/>
    <w:rsid w:val="00301CD7"/>
    <w:rsid w:val="00307449"/>
    <w:rsid w:val="003112DB"/>
    <w:rsid w:val="00311E64"/>
    <w:rsid w:val="003128D3"/>
    <w:rsid w:val="0031319C"/>
    <w:rsid w:val="00313F3A"/>
    <w:rsid w:val="00314CE1"/>
    <w:rsid w:val="0031500C"/>
    <w:rsid w:val="00315E6F"/>
    <w:rsid w:val="00323833"/>
    <w:rsid w:val="00323B09"/>
    <w:rsid w:val="00326854"/>
    <w:rsid w:val="00327D24"/>
    <w:rsid w:val="00331383"/>
    <w:rsid w:val="003315BB"/>
    <w:rsid w:val="00331D15"/>
    <w:rsid w:val="00332224"/>
    <w:rsid w:val="00335134"/>
    <w:rsid w:val="00336BD0"/>
    <w:rsid w:val="00340B5B"/>
    <w:rsid w:val="0034161A"/>
    <w:rsid w:val="00342926"/>
    <w:rsid w:val="00343A36"/>
    <w:rsid w:val="0034478A"/>
    <w:rsid w:val="00345ACE"/>
    <w:rsid w:val="00347D1E"/>
    <w:rsid w:val="00350518"/>
    <w:rsid w:val="0035204B"/>
    <w:rsid w:val="003526C5"/>
    <w:rsid w:val="00354745"/>
    <w:rsid w:val="00355FFE"/>
    <w:rsid w:val="00360915"/>
    <w:rsid w:val="00362705"/>
    <w:rsid w:val="00367F5D"/>
    <w:rsid w:val="00375541"/>
    <w:rsid w:val="00377DB7"/>
    <w:rsid w:val="003829DB"/>
    <w:rsid w:val="0038444D"/>
    <w:rsid w:val="00391CF5"/>
    <w:rsid w:val="00392B88"/>
    <w:rsid w:val="003964F8"/>
    <w:rsid w:val="00396555"/>
    <w:rsid w:val="00397AC7"/>
    <w:rsid w:val="003A26B5"/>
    <w:rsid w:val="003A62BC"/>
    <w:rsid w:val="003A70B0"/>
    <w:rsid w:val="003B04CF"/>
    <w:rsid w:val="003B3A17"/>
    <w:rsid w:val="003B3E39"/>
    <w:rsid w:val="003B448D"/>
    <w:rsid w:val="003B4C5D"/>
    <w:rsid w:val="003B62E1"/>
    <w:rsid w:val="003C0147"/>
    <w:rsid w:val="003C0AAE"/>
    <w:rsid w:val="003C1149"/>
    <w:rsid w:val="003C26A7"/>
    <w:rsid w:val="003C28F9"/>
    <w:rsid w:val="003C2D44"/>
    <w:rsid w:val="003C6BE3"/>
    <w:rsid w:val="003D19CA"/>
    <w:rsid w:val="003D210A"/>
    <w:rsid w:val="003D4E0C"/>
    <w:rsid w:val="003D542D"/>
    <w:rsid w:val="003D5A12"/>
    <w:rsid w:val="003D7788"/>
    <w:rsid w:val="003D7CBE"/>
    <w:rsid w:val="003E0001"/>
    <w:rsid w:val="003E1FED"/>
    <w:rsid w:val="003E2E31"/>
    <w:rsid w:val="003E47EE"/>
    <w:rsid w:val="003E7F11"/>
    <w:rsid w:val="003F0C23"/>
    <w:rsid w:val="003F14F9"/>
    <w:rsid w:val="003F6401"/>
    <w:rsid w:val="00401630"/>
    <w:rsid w:val="0040224A"/>
    <w:rsid w:val="00404A69"/>
    <w:rsid w:val="0040721B"/>
    <w:rsid w:val="004107E0"/>
    <w:rsid w:val="00411F90"/>
    <w:rsid w:val="0041511A"/>
    <w:rsid w:val="00417387"/>
    <w:rsid w:val="00430242"/>
    <w:rsid w:val="00430BF2"/>
    <w:rsid w:val="004313DB"/>
    <w:rsid w:val="0044239C"/>
    <w:rsid w:val="00442429"/>
    <w:rsid w:val="00444E5B"/>
    <w:rsid w:val="004454CE"/>
    <w:rsid w:val="00446FB8"/>
    <w:rsid w:val="00452DCA"/>
    <w:rsid w:val="00457852"/>
    <w:rsid w:val="00460B9B"/>
    <w:rsid w:val="00461147"/>
    <w:rsid w:val="0046222C"/>
    <w:rsid w:val="00463B5B"/>
    <w:rsid w:val="004700D1"/>
    <w:rsid w:val="0047110E"/>
    <w:rsid w:val="004714BC"/>
    <w:rsid w:val="00474700"/>
    <w:rsid w:val="00474BDD"/>
    <w:rsid w:val="004752F8"/>
    <w:rsid w:val="00475DA0"/>
    <w:rsid w:val="0047726E"/>
    <w:rsid w:val="004817C2"/>
    <w:rsid w:val="00481A74"/>
    <w:rsid w:val="00483A63"/>
    <w:rsid w:val="00484778"/>
    <w:rsid w:val="00486D8F"/>
    <w:rsid w:val="00487DF8"/>
    <w:rsid w:val="00487F5D"/>
    <w:rsid w:val="004917F6"/>
    <w:rsid w:val="00493C18"/>
    <w:rsid w:val="004957AD"/>
    <w:rsid w:val="004957FD"/>
    <w:rsid w:val="00495C5D"/>
    <w:rsid w:val="00497DDA"/>
    <w:rsid w:val="004B0279"/>
    <w:rsid w:val="004B197F"/>
    <w:rsid w:val="004B3248"/>
    <w:rsid w:val="004B36A2"/>
    <w:rsid w:val="004B3A67"/>
    <w:rsid w:val="004B4CB7"/>
    <w:rsid w:val="004B554A"/>
    <w:rsid w:val="004B5CB6"/>
    <w:rsid w:val="004B6730"/>
    <w:rsid w:val="004B73A2"/>
    <w:rsid w:val="004B752E"/>
    <w:rsid w:val="004C17CE"/>
    <w:rsid w:val="004C303A"/>
    <w:rsid w:val="004C3832"/>
    <w:rsid w:val="004C38DE"/>
    <w:rsid w:val="004C7EA4"/>
    <w:rsid w:val="004D0EE7"/>
    <w:rsid w:val="004D1E0F"/>
    <w:rsid w:val="004D577C"/>
    <w:rsid w:val="004D5D8C"/>
    <w:rsid w:val="004D6CBA"/>
    <w:rsid w:val="004D7912"/>
    <w:rsid w:val="004E2874"/>
    <w:rsid w:val="004E2A58"/>
    <w:rsid w:val="004E2B1A"/>
    <w:rsid w:val="004E64E9"/>
    <w:rsid w:val="004F134E"/>
    <w:rsid w:val="004F1D1C"/>
    <w:rsid w:val="004F2CC6"/>
    <w:rsid w:val="004F3113"/>
    <w:rsid w:val="004F569D"/>
    <w:rsid w:val="004F7807"/>
    <w:rsid w:val="00506055"/>
    <w:rsid w:val="00506316"/>
    <w:rsid w:val="00506AE7"/>
    <w:rsid w:val="005115A8"/>
    <w:rsid w:val="005118D5"/>
    <w:rsid w:val="005130CB"/>
    <w:rsid w:val="00517F36"/>
    <w:rsid w:val="005220BF"/>
    <w:rsid w:val="005305AE"/>
    <w:rsid w:val="00530D71"/>
    <w:rsid w:val="00532A32"/>
    <w:rsid w:val="00535DC2"/>
    <w:rsid w:val="00537F07"/>
    <w:rsid w:val="0054004A"/>
    <w:rsid w:val="00541569"/>
    <w:rsid w:val="00541DDA"/>
    <w:rsid w:val="00543A35"/>
    <w:rsid w:val="00546B82"/>
    <w:rsid w:val="005479A1"/>
    <w:rsid w:val="0055016B"/>
    <w:rsid w:val="0055308D"/>
    <w:rsid w:val="00553CC1"/>
    <w:rsid w:val="00556634"/>
    <w:rsid w:val="00556CE7"/>
    <w:rsid w:val="005570BF"/>
    <w:rsid w:val="005617EA"/>
    <w:rsid w:val="00562515"/>
    <w:rsid w:val="005625E6"/>
    <w:rsid w:val="00564558"/>
    <w:rsid w:val="00565AC9"/>
    <w:rsid w:val="00565C07"/>
    <w:rsid w:val="0056625B"/>
    <w:rsid w:val="00566B1C"/>
    <w:rsid w:val="00567C02"/>
    <w:rsid w:val="00571DDA"/>
    <w:rsid w:val="00573C16"/>
    <w:rsid w:val="005848C0"/>
    <w:rsid w:val="0059056D"/>
    <w:rsid w:val="00594A48"/>
    <w:rsid w:val="00597C9F"/>
    <w:rsid w:val="005A191E"/>
    <w:rsid w:val="005A1B94"/>
    <w:rsid w:val="005A2045"/>
    <w:rsid w:val="005A7249"/>
    <w:rsid w:val="005B2596"/>
    <w:rsid w:val="005B2BA6"/>
    <w:rsid w:val="005B2E41"/>
    <w:rsid w:val="005B4CC4"/>
    <w:rsid w:val="005B562F"/>
    <w:rsid w:val="005B56BA"/>
    <w:rsid w:val="005C0EE8"/>
    <w:rsid w:val="005C2F93"/>
    <w:rsid w:val="005C40AE"/>
    <w:rsid w:val="005D34C3"/>
    <w:rsid w:val="005D3C91"/>
    <w:rsid w:val="005D71F6"/>
    <w:rsid w:val="005E2249"/>
    <w:rsid w:val="005E4BB9"/>
    <w:rsid w:val="005E62CD"/>
    <w:rsid w:val="005E6C60"/>
    <w:rsid w:val="005F6CF9"/>
    <w:rsid w:val="005F7837"/>
    <w:rsid w:val="00600264"/>
    <w:rsid w:val="00601CF6"/>
    <w:rsid w:val="00603C34"/>
    <w:rsid w:val="00604FBB"/>
    <w:rsid w:val="0060584C"/>
    <w:rsid w:val="00607BA9"/>
    <w:rsid w:val="0061060B"/>
    <w:rsid w:val="00610B36"/>
    <w:rsid w:val="006115D4"/>
    <w:rsid w:val="00611C38"/>
    <w:rsid w:val="00613920"/>
    <w:rsid w:val="00613B97"/>
    <w:rsid w:val="00614226"/>
    <w:rsid w:val="00615DB6"/>
    <w:rsid w:val="006168D7"/>
    <w:rsid w:val="00617892"/>
    <w:rsid w:val="00620F15"/>
    <w:rsid w:val="006341DF"/>
    <w:rsid w:val="0063429E"/>
    <w:rsid w:val="0063465A"/>
    <w:rsid w:val="00636872"/>
    <w:rsid w:val="00637310"/>
    <w:rsid w:val="00642BE1"/>
    <w:rsid w:val="00645815"/>
    <w:rsid w:val="00650DD8"/>
    <w:rsid w:val="00654517"/>
    <w:rsid w:val="00655D39"/>
    <w:rsid w:val="00656FA2"/>
    <w:rsid w:val="006578EC"/>
    <w:rsid w:val="00661A56"/>
    <w:rsid w:val="006625BE"/>
    <w:rsid w:val="006628ED"/>
    <w:rsid w:val="006661E9"/>
    <w:rsid w:val="0067241C"/>
    <w:rsid w:val="006725AA"/>
    <w:rsid w:val="0067417F"/>
    <w:rsid w:val="006762B7"/>
    <w:rsid w:val="0067768F"/>
    <w:rsid w:val="006807C9"/>
    <w:rsid w:val="00681531"/>
    <w:rsid w:val="0068257E"/>
    <w:rsid w:val="00683AFA"/>
    <w:rsid w:val="00686D1F"/>
    <w:rsid w:val="00687EAD"/>
    <w:rsid w:val="0069301F"/>
    <w:rsid w:val="00694197"/>
    <w:rsid w:val="00694764"/>
    <w:rsid w:val="006947F4"/>
    <w:rsid w:val="00695713"/>
    <w:rsid w:val="00695A1D"/>
    <w:rsid w:val="006979EA"/>
    <w:rsid w:val="006A05D2"/>
    <w:rsid w:val="006A07A2"/>
    <w:rsid w:val="006A10B1"/>
    <w:rsid w:val="006A1F94"/>
    <w:rsid w:val="006A653F"/>
    <w:rsid w:val="006A6ADB"/>
    <w:rsid w:val="006A6EA4"/>
    <w:rsid w:val="006A71EE"/>
    <w:rsid w:val="006A7652"/>
    <w:rsid w:val="006B03C1"/>
    <w:rsid w:val="006B08C3"/>
    <w:rsid w:val="006B175C"/>
    <w:rsid w:val="006B17FF"/>
    <w:rsid w:val="006B4FA7"/>
    <w:rsid w:val="006C0DED"/>
    <w:rsid w:val="006C1349"/>
    <w:rsid w:val="006C2764"/>
    <w:rsid w:val="006C278B"/>
    <w:rsid w:val="006C7D2E"/>
    <w:rsid w:val="006D1F2B"/>
    <w:rsid w:val="006D55C9"/>
    <w:rsid w:val="006D5D39"/>
    <w:rsid w:val="006D644D"/>
    <w:rsid w:val="006D6CB4"/>
    <w:rsid w:val="006E0524"/>
    <w:rsid w:val="006E2F31"/>
    <w:rsid w:val="006E5856"/>
    <w:rsid w:val="006F0709"/>
    <w:rsid w:val="006F26BC"/>
    <w:rsid w:val="006F2739"/>
    <w:rsid w:val="006F2ECC"/>
    <w:rsid w:val="006F6A2C"/>
    <w:rsid w:val="006F71B0"/>
    <w:rsid w:val="00701D1F"/>
    <w:rsid w:val="00703EB8"/>
    <w:rsid w:val="0070729E"/>
    <w:rsid w:val="00712665"/>
    <w:rsid w:val="0071396F"/>
    <w:rsid w:val="00713999"/>
    <w:rsid w:val="00716CDD"/>
    <w:rsid w:val="0072056E"/>
    <w:rsid w:val="00720CF4"/>
    <w:rsid w:val="00727007"/>
    <w:rsid w:val="0073180B"/>
    <w:rsid w:val="00731D27"/>
    <w:rsid w:val="00733C5A"/>
    <w:rsid w:val="0073696E"/>
    <w:rsid w:val="007373FB"/>
    <w:rsid w:val="00742AF0"/>
    <w:rsid w:val="0075203E"/>
    <w:rsid w:val="00752077"/>
    <w:rsid w:val="0075219E"/>
    <w:rsid w:val="00753E21"/>
    <w:rsid w:val="00761FF7"/>
    <w:rsid w:val="00764B99"/>
    <w:rsid w:val="00765736"/>
    <w:rsid w:val="00767328"/>
    <w:rsid w:val="00767B7C"/>
    <w:rsid w:val="0077047C"/>
    <w:rsid w:val="0077512F"/>
    <w:rsid w:val="00775C6A"/>
    <w:rsid w:val="00777323"/>
    <w:rsid w:val="00780081"/>
    <w:rsid w:val="00780DEC"/>
    <w:rsid w:val="00782F1B"/>
    <w:rsid w:val="00783D8B"/>
    <w:rsid w:val="00784159"/>
    <w:rsid w:val="007907BA"/>
    <w:rsid w:val="00790F9B"/>
    <w:rsid w:val="007925D1"/>
    <w:rsid w:val="00794597"/>
    <w:rsid w:val="007974A5"/>
    <w:rsid w:val="00797D85"/>
    <w:rsid w:val="007A0875"/>
    <w:rsid w:val="007A0E83"/>
    <w:rsid w:val="007A3A47"/>
    <w:rsid w:val="007A3C43"/>
    <w:rsid w:val="007A7933"/>
    <w:rsid w:val="007B4148"/>
    <w:rsid w:val="007C1238"/>
    <w:rsid w:val="007C149C"/>
    <w:rsid w:val="007C77DF"/>
    <w:rsid w:val="007D0999"/>
    <w:rsid w:val="007D2FA2"/>
    <w:rsid w:val="007D325D"/>
    <w:rsid w:val="007D3D18"/>
    <w:rsid w:val="007D40BC"/>
    <w:rsid w:val="007D6E10"/>
    <w:rsid w:val="007D76AA"/>
    <w:rsid w:val="007E03CC"/>
    <w:rsid w:val="007E1D71"/>
    <w:rsid w:val="007E28FD"/>
    <w:rsid w:val="007E4A21"/>
    <w:rsid w:val="007E4AB1"/>
    <w:rsid w:val="007E5DE9"/>
    <w:rsid w:val="007E6214"/>
    <w:rsid w:val="007E664C"/>
    <w:rsid w:val="007F1907"/>
    <w:rsid w:val="007F421B"/>
    <w:rsid w:val="00800BDE"/>
    <w:rsid w:val="00801A47"/>
    <w:rsid w:val="008027A1"/>
    <w:rsid w:val="00806A51"/>
    <w:rsid w:val="008115DC"/>
    <w:rsid w:val="00812836"/>
    <w:rsid w:val="00821227"/>
    <w:rsid w:val="00825CD7"/>
    <w:rsid w:val="008266D9"/>
    <w:rsid w:val="00833B13"/>
    <w:rsid w:val="00834C3D"/>
    <w:rsid w:val="00834FBF"/>
    <w:rsid w:val="0083603F"/>
    <w:rsid w:val="008431DB"/>
    <w:rsid w:val="0084340D"/>
    <w:rsid w:val="00846698"/>
    <w:rsid w:val="0084742C"/>
    <w:rsid w:val="0085099B"/>
    <w:rsid w:val="008533CD"/>
    <w:rsid w:val="008568D1"/>
    <w:rsid w:val="00857557"/>
    <w:rsid w:val="00860330"/>
    <w:rsid w:val="00860BE2"/>
    <w:rsid w:val="00862D25"/>
    <w:rsid w:val="008717E2"/>
    <w:rsid w:val="008724B4"/>
    <w:rsid w:val="0087277E"/>
    <w:rsid w:val="00876028"/>
    <w:rsid w:val="0087626D"/>
    <w:rsid w:val="00876707"/>
    <w:rsid w:val="008772FB"/>
    <w:rsid w:val="008777E1"/>
    <w:rsid w:val="00881556"/>
    <w:rsid w:val="00882051"/>
    <w:rsid w:val="00883C61"/>
    <w:rsid w:val="008869EF"/>
    <w:rsid w:val="00890911"/>
    <w:rsid w:val="00891E40"/>
    <w:rsid w:val="008950E1"/>
    <w:rsid w:val="00896B12"/>
    <w:rsid w:val="00897E62"/>
    <w:rsid w:val="008A31BC"/>
    <w:rsid w:val="008A69A4"/>
    <w:rsid w:val="008B3932"/>
    <w:rsid w:val="008B3A17"/>
    <w:rsid w:val="008B3DDB"/>
    <w:rsid w:val="008B4603"/>
    <w:rsid w:val="008B6891"/>
    <w:rsid w:val="008B7004"/>
    <w:rsid w:val="008C01B6"/>
    <w:rsid w:val="008C48D3"/>
    <w:rsid w:val="008C6047"/>
    <w:rsid w:val="008C7046"/>
    <w:rsid w:val="008C7C26"/>
    <w:rsid w:val="008D01B7"/>
    <w:rsid w:val="008D2FC7"/>
    <w:rsid w:val="008D4AF9"/>
    <w:rsid w:val="008D6A25"/>
    <w:rsid w:val="008D6C23"/>
    <w:rsid w:val="008E4909"/>
    <w:rsid w:val="008E7EB9"/>
    <w:rsid w:val="008F1277"/>
    <w:rsid w:val="008F4F47"/>
    <w:rsid w:val="008F61DE"/>
    <w:rsid w:val="00900CB5"/>
    <w:rsid w:val="009033D6"/>
    <w:rsid w:val="00903F0A"/>
    <w:rsid w:val="00905AEA"/>
    <w:rsid w:val="009101CE"/>
    <w:rsid w:val="00910A15"/>
    <w:rsid w:val="00910EA4"/>
    <w:rsid w:val="00911BAC"/>
    <w:rsid w:val="00913231"/>
    <w:rsid w:val="009135FD"/>
    <w:rsid w:val="009169DE"/>
    <w:rsid w:val="00916C46"/>
    <w:rsid w:val="009200B4"/>
    <w:rsid w:val="00923D12"/>
    <w:rsid w:val="00923D80"/>
    <w:rsid w:val="00925D38"/>
    <w:rsid w:val="0093060A"/>
    <w:rsid w:val="00943DAA"/>
    <w:rsid w:val="00944083"/>
    <w:rsid w:val="00944BEE"/>
    <w:rsid w:val="00945EB9"/>
    <w:rsid w:val="00946A29"/>
    <w:rsid w:val="00947226"/>
    <w:rsid w:val="00947EC6"/>
    <w:rsid w:val="00950534"/>
    <w:rsid w:val="0095088B"/>
    <w:rsid w:val="009508CA"/>
    <w:rsid w:val="00951CD0"/>
    <w:rsid w:val="00953D9D"/>
    <w:rsid w:val="00954B34"/>
    <w:rsid w:val="00961327"/>
    <w:rsid w:val="00962091"/>
    <w:rsid w:val="00962620"/>
    <w:rsid w:val="00963306"/>
    <w:rsid w:val="00963651"/>
    <w:rsid w:val="00965782"/>
    <w:rsid w:val="009675B6"/>
    <w:rsid w:val="009832F5"/>
    <w:rsid w:val="00983C0B"/>
    <w:rsid w:val="00986A53"/>
    <w:rsid w:val="0099125C"/>
    <w:rsid w:val="009926D7"/>
    <w:rsid w:val="00996940"/>
    <w:rsid w:val="009A202C"/>
    <w:rsid w:val="009A3456"/>
    <w:rsid w:val="009A558A"/>
    <w:rsid w:val="009A7B8F"/>
    <w:rsid w:val="009B007E"/>
    <w:rsid w:val="009B1431"/>
    <w:rsid w:val="009B16FA"/>
    <w:rsid w:val="009B171E"/>
    <w:rsid w:val="009B3647"/>
    <w:rsid w:val="009B61AA"/>
    <w:rsid w:val="009B647A"/>
    <w:rsid w:val="009B6C0C"/>
    <w:rsid w:val="009C0432"/>
    <w:rsid w:val="009C2B37"/>
    <w:rsid w:val="009C4D6D"/>
    <w:rsid w:val="009C5204"/>
    <w:rsid w:val="009C61F3"/>
    <w:rsid w:val="009D141D"/>
    <w:rsid w:val="009D2032"/>
    <w:rsid w:val="009D5B01"/>
    <w:rsid w:val="009D7B1A"/>
    <w:rsid w:val="009E0817"/>
    <w:rsid w:val="009E5963"/>
    <w:rsid w:val="009F04B1"/>
    <w:rsid w:val="009F4585"/>
    <w:rsid w:val="009F4613"/>
    <w:rsid w:val="009F4A6D"/>
    <w:rsid w:val="00A02E9C"/>
    <w:rsid w:val="00A02F21"/>
    <w:rsid w:val="00A03B90"/>
    <w:rsid w:val="00A1260A"/>
    <w:rsid w:val="00A17601"/>
    <w:rsid w:val="00A17DD6"/>
    <w:rsid w:val="00A2520F"/>
    <w:rsid w:val="00A35E79"/>
    <w:rsid w:val="00A366B3"/>
    <w:rsid w:val="00A44A06"/>
    <w:rsid w:val="00A501AD"/>
    <w:rsid w:val="00A50492"/>
    <w:rsid w:val="00A548F8"/>
    <w:rsid w:val="00A56981"/>
    <w:rsid w:val="00A61BC7"/>
    <w:rsid w:val="00A6647D"/>
    <w:rsid w:val="00A67897"/>
    <w:rsid w:val="00A70B5E"/>
    <w:rsid w:val="00A75645"/>
    <w:rsid w:val="00A763A5"/>
    <w:rsid w:val="00A76572"/>
    <w:rsid w:val="00A76BE7"/>
    <w:rsid w:val="00A84E61"/>
    <w:rsid w:val="00A85AF5"/>
    <w:rsid w:val="00A85BF7"/>
    <w:rsid w:val="00A90DA3"/>
    <w:rsid w:val="00A920CB"/>
    <w:rsid w:val="00A92A0B"/>
    <w:rsid w:val="00A92E66"/>
    <w:rsid w:val="00A9443E"/>
    <w:rsid w:val="00A95C41"/>
    <w:rsid w:val="00A96E30"/>
    <w:rsid w:val="00A9759B"/>
    <w:rsid w:val="00AA195D"/>
    <w:rsid w:val="00AA3A97"/>
    <w:rsid w:val="00AA5308"/>
    <w:rsid w:val="00AA6C6E"/>
    <w:rsid w:val="00AB0311"/>
    <w:rsid w:val="00AB224E"/>
    <w:rsid w:val="00AB388E"/>
    <w:rsid w:val="00AB3BED"/>
    <w:rsid w:val="00AB4755"/>
    <w:rsid w:val="00AB66E6"/>
    <w:rsid w:val="00AC7304"/>
    <w:rsid w:val="00AC753D"/>
    <w:rsid w:val="00AD0554"/>
    <w:rsid w:val="00AD0D97"/>
    <w:rsid w:val="00AD54C1"/>
    <w:rsid w:val="00AD6D62"/>
    <w:rsid w:val="00AD78AE"/>
    <w:rsid w:val="00AE0378"/>
    <w:rsid w:val="00AE7250"/>
    <w:rsid w:val="00AF0C6F"/>
    <w:rsid w:val="00AF1029"/>
    <w:rsid w:val="00AF1729"/>
    <w:rsid w:val="00AF61C3"/>
    <w:rsid w:val="00AF75CB"/>
    <w:rsid w:val="00AF7F09"/>
    <w:rsid w:val="00B03A25"/>
    <w:rsid w:val="00B03AE5"/>
    <w:rsid w:val="00B03EFC"/>
    <w:rsid w:val="00B044B7"/>
    <w:rsid w:val="00B05B2D"/>
    <w:rsid w:val="00B061AB"/>
    <w:rsid w:val="00B06D14"/>
    <w:rsid w:val="00B071FD"/>
    <w:rsid w:val="00B07EAD"/>
    <w:rsid w:val="00B104DB"/>
    <w:rsid w:val="00B11ECE"/>
    <w:rsid w:val="00B1248B"/>
    <w:rsid w:val="00B1406A"/>
    <w:rsid w:val="00B17A8C"/>
    <w:rsid w:val="00B22C5E"/>
    <w:rsid w:val="00B25135"/>
    <w:rsid w:val="00B2701A"/>
    <w:rsid w:val="00B31579"/>
    <w:rsid w:val="00B320C9"/>
    <w:rsid w:val="00B34F95"/>
    <w:rsid w:val="00B3639B"/>
    <w:rsid w:val="00B3669B"/>
    <w:rsid w:val="00B37E3F"/>
    <w:rsid w:val="00B40507"/>
    <w:rsid w:val="00B446AF"/>
    <w:rsid w:val="00B45BAC"/>
    <w:rsid w:val="00B467BE"/>
    <w:rsid w:val="00B469C9"/>
    <w:rsid w:val="00B472D8"/>
    <w:rsid w:val="00B5196A"/>
    <w:rsid w:val="00B51D9B"/>
    <w:rsid w:val="00B54BF7"/>
    <w:rsid w:val="00B56040"/>
    <w:rsid w:val="00B6024C"/>
    <w:rsid w:val="00B64F22"/>
    <w:rsid w:val="00B67A57"/>
    <w:rsid w:val="00B70A78"/>
    <w:rsid w:val="00B71324"/>
    <w:rsid w:val="00B71AFF"/>
    <w:rsid w:val="00B72DFC"/>
    <w:rsid w:val="00B73BAA"/>
    <w:rsid w:val="00B755DE"/>
    <w:rsid w:val="00B758D1"/>
    <w:rsid w:val="00B75F83"/>
    <w:rsid w:val="00B765F8"/>
    <w:rsid w:val="00B8066C"/>
    <w:rsid w:val="00B807BF"/>
    <w:rsid w:val="00B80F67"/>
    <w:rsid w:val="00B82955"/>
    <w:rsid w:val="00B82A41"/>
    <w:rsid w:val="00B8514B"/>
    <w:rsid w:val="00B866E8"/>
    <w:rsid w:val="00B92D14"/>
    <w:rsid w:val="00B92E60"/>
    <w:rsid w:val="00B93B42"/>
    <w:rsid w:val="00B958B1"/>
    <w:rsid w:val="00B962A6"/>
    <w:rsid w:val="00B972B2"/>
    <w:rsid w:val="00BA0E0D"/>
    <w:rsid w:val="00BA2663"/>
    <w:rsid w:val="00BA369C"/>
    <w:rsid w:val="00BA4820"/>
    <w:rsid w:val="00BA5DA5"/>
    <w:rsid w:val="00BA6B80"/>
    <w:rsid w:val="00BA7436"/>
    <w:rsid w:val="00BB0B3C"/>
    <w:rsid w:val="00BB5C77"/>
    <w:rsid w:val="00BB613A"/>
    <w:rsid w:val="00BB6A0E"/>
    <w:rsid w:val="00BC0BFC"/>
    <w:rsid w:val="00BC0E94"/>
    <w:rsid w:val="00BC505B"/>
    <w:rsid w:val="00BC5D64"/>
    <w:rsid w:val="00BD1A54"/>
    <w:rsid w:val="00BD3839"/>
    <w:rsid w:val="00BD38BD"/>
    <w:rsid w:val="00BD6AD3"/>
    <w:rsid w:val="00BE6315"/>
    <w:rsid w:val="00BF1063"/>
    <w:rsid w:val="00BF1FD2"/>
    <w:rsid w:val="00BF24D7"/>
    <w:rsid w:val="00BF27A1"/>
    <w:rsid w:val="00BF2C68"/>
    <w:rsid w:val="00BF4B27"/>
    <w:rsid w:val="00BF5BAE"/>
    <w:rsid w:val="00BF6A71"/>
    <w:rsid w:val="00BF76DA"/>
    <w:rsid w:val="00BF7F9E"/>
    <w:rsid w:val="00C0104C"/>
    <w:rsid w:val="00C021AF"/>
    <w:rsid w:val="00C0450C"/>
    <w:rsid w:val="00C07248"/>
    <w:rsid w:val="00C117E6"/>
    <w:rsid w:val="00C11A99"/>
    <w:rsid w:val="00C127D6"/>
    <w:rsid w:val="00C142AC"/>
    <w:rsid w:val="00C15C28"/>
    <w:rsid w:val="00C162F1"/>
    <w:rsid w:val="00C2336C"/>
    <w:rsid w:val="00C27B25"/>
    <w:rsid w:val="00C303A6"/>
    <w:rsid w:val="00C30698"/>
    <w:rsid w:val="00C30D67"/>
    <w:rsid w:val="00C31210"/>
    <w:rsid w:val="00C31FF7"/>
    <w:rsid w:val="00C321B3"/>
    <w:rsid w:val="00C3468F"/>
    <w:rsid w:val="00C37257"/>
    <w:rsid w:val="00C40B90"/>
    <w:rsid w:val="00C44049"/>
    <w:rsid w:val="00C4675B"/>
    <w:rsid w:val="00C477F1"/>
    <w:rsid w:val="00C51F85"/>
    <w:rsid w:val="00C52116"/>
    <w:rsid w:val="00C539BB"/>
    <w:rsid w:val="00C54BA1"/>
    <w:rsid w:val="00C553FC"/>
    <w:rsid w:val="00C5589B"/>
    <w:rsid w:val="00C5664F"/>
    <w:rsid w:val="00C57716"/>
    <w:rsid w:val="00C60D08"/>
    <w:rsid w:val="00C6360D"/>
    <w:rsid w:val="00C6508C"/>
    <w:rsid w:val="00C71838"/>
    <w:rsid w:val="00C75F92"/>
    <w:rsid w:val="00C76933"/>
    <w:rsid w:val="00C76A4D"/>
    <w:rsid w:val="00C81726"/>
    <w:rsid w:val="00C8200A"/>
    <w:rsid w:val="00C83978"/>
    <w:rsid w:val="00C84E48"/>
    <w:rsid w:val="00C90351"/>
    <w:rsid w:val="00C906E6"/>
    <w:rsid w:val="00C95C15"/>
    <w:rsid w:val="00C960C4"/>
    <w:rsid w:val="00C975A1"/>
    <w:rsid w:val="00CA1E14"/>
    <w:rsid w:val="00CA4207"/>
    <w:rsid w:val="00CA6826"/>
    <w:rsid w:val="00CB000C"/>
    <w:rsid w:val="00CB2007"/>
    <w:rsid w:val="00CB2BCC"/>
    <w:rsid w:val="00CB2C02"/>
    <w:rsid w:val="00CB3394"/>
    <w:rsid w:val="00CB406B"/>
    <w:rsid w:val="00CB4A4F"/>
    <w:rsid w:val="00CB6283"/>
    <w:rsid w:val="00CB6291"/>
    <w:rsid w:val="00CB7938"/>
    <w:rsid w:val="00CC08A1"/>
    <w:rsid w:val="00CC1C5E"/>
    <w:rsid w:val="00CC287A"/>
    <w:rsid w:val="00CC4C2E"/>
    <w:rsid w:val="00CC6684"/>
    <w:rsid w:val="00CC7286"/>
    <w:rsid w:val="00CC7A70"/>
    <w:rsid w:val="00CD222D"/>
    <w:rsid w:val="00CD36E8"/>
    <w:rsid w:val="00CE0954"/>
    <w:rsid w:val="00CE324E"/>
    <w:rsid w:val="00CE439C"/>
    <w:rsid w:val="00CF141C"/>
    <w:rsid w:val="00CF300A"/>
    <w:rsid w:val="00CF39D0"/>
    <w:rsid w:val="00CF7AB4"/>
    <w:rsid w:val="00D0000C"/>
    <w:rsid w:val="00D00F5B"/>
    <w:rsid w:val="00D034E9"/>
    <w:rsid w:val="00D04662"/>
    <w:rsid w:val="00D065EE"/>
    <w:rsid w:val="00D11772"/>
    <w:rsid w:val="00D13F1B"/>
    <w:rsid w:val="00D1444B"/>
    <w:rsid w:val="00D165BF"/>
    <w:rsid w:val="00D20CDA"/>
    <w:rsid w:val="00D21EF4"/>
    <w:rsid w:val="00D26061"/>
    <w:rsid w:val="00D274F6"/>
    <w:rsid w:val="00D27CF0"/>
    <w:rsid w:val="00D31153"/>
    <w:rsid w:val="00D314E7"/>
    <w:rsid w:val="00D333C8"/>
    <w:rsid w:val="00D4097E"/>
    <w:rsid w:val="00D41551"/>
    <w:rsid w:val="00D4549F"/>
    <w:rsid w:val="00D467BC"/>
    <w:rsid w:val="00D50C51"/>
    <w:rsid w:val="00D51FBE"/>
    <w:rsid w:val="00D52F13"/>
    <w:rsid w:val="00D559B2"/>
    <w:rsid w:val="00D57FB3"/>
    <w:rsid w:val="00D60BB3"/>
    <w:rsid w:val="00D6479D"/>
    <w:rsid w:val="00D66973"/>
    <w:rsid w:val="00D67E65"/>
    <w:rsid w:val="00D72A03"/>
    <w:rsid w:val="00D74D23"/>
    <w:rsid w:val="00D77A1B"/>
    <w:rsid w:val="00D77D9D"/>
    <w:rsid w:val="00D84922"/>
    <w:rsid w:val="00D84A46"/>
    <w:rsid w:val="00D85D04"/>
    <w:rsid w:val="00D926B6"/>
    <w:rsid w:val="00D932B7"/>
    <w:rsid w:val="00D9343B"/>
    <w:rsid w:val="00D942E2"/>
    <w:rsid w:val="00D9670A"/>
    <w:rsid w:val="00DA041F"/>
    <w:rsid w:val="00DA15BE"/>
    <w:rsid w:val="00DA53AD"/>
    <w:rsid w:val="00DA5A32"/>
    <w:rsid w:val="00DA6A59"/>
    <w:rsid w:val="00DA7758"/>
    <w:rsid w:val="00DA7BEA"/>
    <w:rsid w:val="00DB30CB"/>
    <w:rsid w:val="00DB4D6F"/>
    <w:rsid w:val="00DB6321"/>
    <w:rsid w:val="00DB7DFB"/>
    <w:rsid w:val="00DC1C94"/>
    <w:rsid w:val="00DC42AE"/>
    <w:rsid w:val="00DC514A"/>
    <w:rsid w:val="00DC657E"/>
    <w:rsid w:val="00DC70CB"/>
    <w:rsid w:val="00DC74B1"/>
    <w:rsid w:val="00DD0DB4"/>
    <w:rsid w:val="00DD19B8"/>
    <w:rsid w:val="00DD555D"/>
    <w:rsid w:val="00DD697A"/>
    <w:rsid w:val="00DD79B0"/>
    <w:rsid w:val="00DE274E"/>
    <w:rsid w:val="00DE3989"/>
    <w:rsid w:val="00DF1043"/>
    <w:rsid w:val="00DF4125"/>
    <w:rsid w:val="00DF579E"/>
    <w:rsid w:val="00DF6C20"/>
    <w:rsid w:val="00E00530"/>
    <w:rsid w:val="00E04275"/>
    <w:rsid w:val="00E05547"/>
    <w:rsid w:val="00E056E7"/>
    <w:rsid w:val="00E05FBE"/>
    <w:rsid w:val="00E066C3"/>
    <w:rsid w:val="00E069E9"/>
    <w:rsid w:val="00E07FE1"/>
    <w:rsid w:val="00E10B8C"/>
    <w:rsid w:val="00E1142D"/>
    <w:rsid w:val="00E11D1F"/>
    <w:rsid w:val="00E172BA"/>
    <w:rsid w:val="00E20E0A"/>
    <w:rsid w:val="00E24606"/>
    <w:rsid w:val="00E253A7"/>
    <w:rsid w:val="00E253C8"/>
    <w:rsid w:val="00E2617E"/>
    <w:rsid w:val="00E27EF1"/>
    <w:rsid w:val="00E30E67"/>
    <w:rsid w:val="00E31373"/>
    <w:rsid w:val="00E329E8"/>
    <w:rsid w:val="00E36474"/>
    <w:rsid w:val="00E37F4B"/>
    <w:rsid w:val="00E45DC8"/>
    <w:rsid w:val="00E4739A"/>
    <w:rsid w:val="00E51F9A"/>
    <w:rsid w:val="00E52F4E"/>
    <w:rsid w:val="00E63816"/>
    <w:rsid w:val="00E653DF"/>
    <w:rsid w:val="00E65C00"/>
    <w:rsid w:val="00E65F7A"/>
    <w:rsid w:val="00E666CE"/>
    <w:rsid w:val="00E671BA"/>
    <w:rsid w:val="00E7072A"/>
    <w:rsid w:val="00E74C25"/>
    <w:rsid w:val="00E75239"/>
    <w:rsid w:val="00E7594F"/>
    <w:rsid w:val="00E76789"/>
    <w:rsid w:val="00E84DA9"/>
    <w:rsid w:val="00E85EE4"/>
    <w:rsid w:val="00E861C4"/>
    <w:rsid w:val="00E86D33"/>
    <w:rsid w:val="00E86F89"/>
    <w:rsid w:val="00E92272"/>
    <w:rsid w:val="00E94963"/>
    <w:rsid w:val="00E967FD"/>
    <w:rsid w:val="00EA07A6"/>
    <w:rsid w:val="00EA1D48"/>
    <w:rsid w:val="00EA2773"/>
    <w:rsid w:val="00EA3DCB"/>
    <w:rsid w:val="00EA57AA"/>
    <w:rsid w:val="00EA7F69"/>
    <w:rsid w:val="00EB2C98"/>
    <w:rsid w:val="00EB52CC"/>
    <w:rsid w:val="00EB7444"/>
    <w:rsid w:val="00EB7AC6"/>
    <w:rsid w:val="00EC03E7"/>
    <w:rsid w:val="00EC2108"/>
    <w:rsid w:val="00EC3177"/>
    <w:rsid w:val="00EC3D79"/>
    <w:rsid w:val="00EC45F5"/>
    <w:rsid w:val="00EC6E7C"/>
    <w:rsid w:val="00EC7B97"/>
    <w:rsid w:val="00ED0C61"/>
    <w:rsid w:val="00ED1A08"/>
    <w:rsid w:val="00ED31BD"/>
    <w:rsid w:val="00ED67DE"/>
    <w:rsid w:val="00EE066E"/>
    <w:rsid w:val="00EE0FA7"/>
    <w:rsid w:val="00EE1B75"/>
    <w:rsid w:val="00EE2CD2"/>
    <w:rsid w:val="00EE4C17"/>
    <w:rsid w:val="00EF0A8C"/>
    <w:rsid w:val="00EF5B42"/>
    <w:rsid w:val="00EF6F9D"/>
    <w:rsid w:val="00F01136"/>
    <w:rsid w:val="00F0333F"/>
    <w:rsid w:val="00F044F3"/>
    <w:rsid w:val="00F05541"/>
    <w:rsid w:val="00F0740D"/>
    <w:rsid w:val="00F1060E"/>
    <w:rsid w:val="00F11534"/>
    <w:rsid w:val="00F1155B"/>
    <w:rsid w:val="00F14951"/>
    <w:rsid w:val="00F149AC"/>
    <w:rsid w:val="00F151CE"/>
    <w:rsid w:val="00F1526C"/>
    <w:rsid w:val="00F161C1"/>
    <w:rsid w:val="00F166A8"/>
    <w:rsid w:val="00F20C9E"/>
    <w:rsid w:val="00F22CF9"/>
    <w:rsid w:val="00F23D29"/>
    <w:rsid w:val="00F248BA"/>
    <w:rsid w:val="00F25084"/>
    <w:rsid w:val="00F26914"/>
    <w:rsid w:val="00F379B7"/>
    <w:rsid w:val="00F40B35"/>
    <w:rsid w:val="00F40E74"/>
    <w:rsid w:val="00F41141"/>
    <w:rsid w:val="00F41B9E"/>
    <w:rsid w:val="00F43945"/>
    <w:rsid w:val="00F5027E"/>
    <w:rsid w:val="00F50947"/>
    <w:rsid w:val="00F51729"/>
    <w:rsid w:val="00F53140"/>
    <w:rsid w:val="00F534B3"/>
    <w:rsid w:val="00F54319"/>
    <w:rsid w:val="00F545C8"/>
    <w:rsid w:val="00F54E32"/>
    <w:rsid w:val="00F5585F"/>
    <w:rsid w:val="00F56FCD"/>
    <w:rsid w:val="00F57122"/>
    <w:rsid w:val="00F57835"/>
    <w:rsid w:val="00F605B2"/>
    <w:rsid w:val="00F61DB5"/>
    <w:rsid w:val="00F63B9F"/>
    <w:rsid w:val="00F674EB"/>
    <w:rsid w:val="00F70C57"/>
    <w:rsid w:val="00F72BFB"/>
    <w:rsid w:val="00F7514B"/>
    <w:rsid w:val="00F7647E"/>
    <w:rsid w:val="00F81C63"/>
    <w:rsid w:val="00F822CF"/>
    <w:rsid w:val="00F82745"/>
    <w:rsid w:val="00F82CA4"/>
    <w:rsid w:val="00F85B02"/>
    <w:rsid w:val="00F8620F"/>
    <w:rsid w:val="00F91D2F"/>
    <w:rsid w:val="00F92CCE"/>
    <w:rsid w:val="00F96C53"/>
    <w:rsid w:val="00F974AE"/>
    <w:rsid w:val="00FA0459"/>
    <w:rsid w:val="00FA4F0E"/>
    <w:rsid w:val="00FA63E3"/>
    <w:rsid w:val="00FA6D04"/>
    <w:rsid w:val="00FB10DB"/>
    <w:rsid w:val="00FB1A87"/>
    <w:rsid w:val="00FB6044"/>
    <w:rsid w:val="00FB7D92"/>
    <w:rsid w:val="00FC06A4"/>
    <w:rsid w:val="00FC464B"/>
    <w:rsid w:val="00FC574C"/>
    <w:rsid w:val="00FC58E9"/>
    <w:rsid w:val="00FC77E8"/>
    <w:rsid w:val="00FD0AAC"/>
    <w:rsid w:val="00FD14EB"/>
    <w:rsid w:val="00FD416C"/>
    <w:rsid w:val="00FD5827"/>
    <w:rsid w:val="00FD6F1B"/>
    <w:rsid w:val="00FE2BE3"/>
    <w:rsid w:val="00FE2C71"/>
    <w:rsid w:val="00FE3356"/>
    <w:rsid w:val="00FE4AB8"/>
    <w:rsid w:val="00FE4F53"/>
    <w:rsid w:val="00FE6168"/>
    <w:rsid w:val="00FE6419"/>
    <w:rsid w:val="00FE6C23"/>
    <w:rsid w:val="00FF079B"/>
    <w:rsid w:val="00FF0A26"/>
    <w:rsid w:val="00FF1B0E"/>
    <w:rsid w:val="00FF25B2"/>
    <w:rsid w:val="00FF3799"/>
    <w:rsid w:val="00FF4B9B"/>
    <w:rsid w:val="00FF57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E0D96"/>
  <w15:docId w15:val="{304BBB6C-C6A2-3645-BFBF-CBE0D078C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47F2"/>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CA1E1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3715</Words>
  <Characters>21178</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Flavin</dc:creator>
  <cp:lastModifiedBy>Laura Flavin</cp:lastModifiedBy>
  <cp:revision>2</cp:revision>
  <dcterms:created xsi:type="dcterms:W3CDTF">2024-05-31T14:07:00Z</dcterms:created>
  <dcterms:modified xsi:type="dcterms:W3CDTF">2024-05-31T14:07:00Z</dcterms:modified>
</cp:coreProperties>
</file>