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2D063D" w:rsidP="006241B6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Visual Art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6BB8" w:rsidRPr="002D063D" w:rsidRDefault="00936BB8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6241B6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6BB8" w:rsidRPr="002D063D" w:rsidRDefault="00936BB8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936BB8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Art – Intermediate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936BB8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5001050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936BB8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Explorations in Art Grade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2D063D" w:rsidP="006241B6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3019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6241B6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Davis Publications</w:t>
            </w:r>
            <w:r w:rsidR="002D063D" w:rsidRPr="002D063D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BB8" w:rsidRPr="002D063D" w:rsidRDefault="00936BB8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BB8" w:rsidRPr="002D063D" w:rsidRDefault="002D063D" w:rsidP="006241B6">
            <w:pPr>
              <w:rPr>
                <w:rFonts w:ascii="Arial" w:hAnsi="Arial"/>
                <w:bCs/>
                <w:sz w:val="20"/>
              </w:rPr>
            </w:pPr>
            <w:r w:rsidRPr="002D063D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6BB8" w:rsidRPr="002D063D" w:rsidRDefault="00936BB8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 w:rsidTr="00396640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2D063D" w:rsidRDefault="00242D7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2D063D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2D063D" w:rsidRDefault="00242D7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2D063D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2D063D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2D063D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2D063D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2D063D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2D063D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lesson, a link to lesson, or other identifier for easy lookup by reviewers.)</w:t>
            </w:r>
          </w:p>
        </w:tc>
      </w:tr>
      <w:tr w:rsidR="002D063D" w:rsidRPr="002D063D">
        <w:trPr>
          <w:cantSplit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24A5" w:rsidRPr="002D063D" w:rsidRDefault="00D324A5">
            <w:pPr>
              <w:rPr>
                <w:rFonts w:ascii="Arial" w:hAnsi="Arial" w:cs="Times New Roman"/>
                <w:sz w:val="20"/>
              </w:rPr>
            </w:pPr>
            <w:r w:rsidRPr="002D063D">
              <w:rPr>
                <w:rStyle w:val="Strong"/>
                <w:rFonts w:ascii="Arial" w:hAnsi="Arial"/>
                <w:sz w:val="20"/>
              </w:rPr>
              <w:t>In addition to the listed benchmarks and standards, the following mathematical practices are required content: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Use appropriate tools strategically.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23, 38-41, 68-71, 97, 106-109, 114-117, 125, 135, 136-139, 144-147,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23, 38-41, 68-71, 74, 97, 106-109, 114-117, 125, 135, 136-139, 144-147, 174-177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Attend to precision.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5, 97, 101, 114, 127, 141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5, 97, 101, 114, 127, 141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Look for and make use of structure.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38-41, 54-59, 75, 76-79, 113, 114-117, 141, 144-147, 157, 158-161,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38-41, 54-59, 75, 76-79, 113, 114-117, 141, 144-147, 157, 158-161, 174-177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b/>
                <w:sz w:val="20"/>
              </w:rPr>
            </w:pPr>
            <w:r w:rsidRPr="002D063D">
              <w:rPr>
                <w:rStyle w:val="Strong"/>
                <w:rFonts w:ascii="Arial" w:hAnsi="Arial"/>
                <w:sz w:val="20"/>
              </w:rPr>
              <w:t>In addition to the listed benchmarks and standards, the following clusters and Speaking and Listening standards are required content: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LAFS.4.SL.1.1: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Engage effectively in a range of collaborative discussions (one-on-one, in groups, and teacher-led) with diverse partners on grade 4 topics and texts, building on others' ideas and expressing their own clearly.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10, 78, 108, 111, 116, 160, 168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10, 48, 78, 83, 108, 111, 116, 120, 141, 157, 160, 168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6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Integrate ideas during the art-making process to convey meaning in personal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38-41, 45, 46-49, 128-131, 158-161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38-41, 45, 46-49, 128-131, 158-161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7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Describe observations and apply prior knowledge to interpret visual information and reflect on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6, 28, 44, 68, 94, 114, 136, 148, 164, 172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8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Revise artworks to meet established criteria.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 xml:space="preserve">e.g., criteria set by teacher, student, or </w:t>
            </w:r>
            <w:r w:rsidR="00B260B5" w:rsidRPr="002D063D">
              <w:rPr>
                <w:rFonts w:ascii="Arial" w:hAnsi="Arial"/>
                <w:sz w:val="20"/>
              </w:rPr>
              <w:t xml:space="preserve">both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10, 18, 26, 56, 86, 116, 130, 146, 160, 176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10, 18, 26, 56, 86, 116, 130, 146, 160, 176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9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various resources to generate ideas for growth in personal 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18, 48, 70, 86, 130, 146, 176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18, 48, 70, 86, 130, 146, 176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0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Develop and support ideas from various resources to create unique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24-27, 46-49, 68-71, 84-87, 98-101, 128-131, 144-147, 158-161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24-27, 46-49, 68-71, 84-87, 98-101, 128-131, 144-147, 158-161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1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accurate art vocabulary when analyzing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11, 27, 49, 61, 79, 91, 109, 121, 131, 151, 181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11, 27, 49, 61, 79, 91, 109, 121, 131, 151, 181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2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Compare purposes for the structural elements of art and organizational principles of design in artworks and utilitarian objects.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113, 114-117, 158-161,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113, 114-117, 148, 149, 158-161,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3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VA.4.C.3.3: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the art-making process, analysis, and discussion to identify the connections between art and other disciplines.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9, 13, 41, 53, 71, 103, 135, 159, 179</w:t>
            </w: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4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Manipulate tools and materials to achieve diverse effects in personal works of art.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>e.g., charcoal, colored pencil, block printing: reduction, stencil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7, 23, 51, 65, 97, 111, 127, 135, 163, 173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7, 23, 51, 65, 97, 111, 127, 135, 163, 173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5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Explore and use media, technology, and other art resources to express ideas visually.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16-19, 54-57, 76-79, 84-87, 128-131, 158-161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41B6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16-19, 54-57, 76-79, 84-87, 128-131, 158-161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6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Create artworks that integrate ideas from culture or history.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6241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37, 68-71, 75, 81, 114-117, 128-131, 136-139, 141, 144-147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37, 68-71, 75, 81, 114-117, 128-131, 136-139, 141, 144-147</w:t>
            </w:r>
          </w:p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7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accurate art vocabulary to discuss works of art and the creative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10, 40, 56, 70, 86, 108, 116, 138, 160, 168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10, 40, 56, 70, 86, 108, 116, 138, 160, 168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8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Organize the structural elements of art to achieve an artistic objective.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16-19, 24-27, 54-57, 68-71, 76-79, 106-109, 114-117, 128-131,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260B5" w:rsidRPr="002D063D" w:rsidRDefault="00B260B5" w:rsidP="00B260B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16-19, 24-27, 54-57, 68-71, 76-79, 106-109, 114-117, 128-131,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19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Demonstrate the ability to recall art procedures and focus on art processes through to the end of production.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46-49, 68-71, 98-101, 106-109, 128-131, 144-147, 158-161, 166-169,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46-49, 68-71, 98-101, 106-109, 128-131, 144-147, 158-161, 166-169,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0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Experiment with various materials, tools, techniques, and processes to achieve a variety of results in two- and/or three-dimensional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5, 23, 53, 67, 75, 81, 97, 113, 125, 133, 141, 157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5, 23, 53, 67, 75, 81, 97, 113, 125, 133, 141, 157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1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Plan and produce art through ongoing practice of skills and techniques.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24-27, 38-41, 76-79, 106-109, 114-117, 144-147,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24-27, 38-41, 76-79, 106-109, 114-117, 144-147,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2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Follow procedures for using tools, media, techniques, and processes safely and responsibly.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9, 17, 39, 47, 77, 115, 129, 161</w:t>
            </w:r>
          </w:p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3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VA.4.S.3.4: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Discuss the importance of copyright law in regard to the creation and production of art.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 xml:space="preserve">e.g., plagiarism, appropriation from the Internet and other sources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R19</w:t>
            </w:r>
          </w:p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4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VA.4.O.1.1: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the structural elements of art and organizational principles of design to understand the art-making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6-7, 12-13, 64-65, 72-73, 74-75, 80-81, 94-95, 102-103, 162-163, 164-165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6-7, 12-13, 64-65, 72-73, 74-75, 80-81, 94-95, 102-103, 162-163, 164-165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5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VA.4.O.1.2: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the structural elements of art used to unite an artistic composition.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18, 26, 40, 70, 86, 100, 108, 138, 160, 168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18, 26, 40, 70, 86, 100, 108, 138, 160, 168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6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VA.4.O.2.1: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a variety of resources and art skills to overcome visual challenges in personal artworks.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10, 48, 56, 86, 130, 160, 168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10, 48, 56, 86, 130, 160, 168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7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VA.4.O.3.1: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Apply meaning and relevance to document self or others visually in artwork.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 xml:space="preserve">e.g., personal ideas, observations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7, 8-11, 35, 37, 38-41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7, 8-11, 35, 37, 38-41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8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historical and cultural influences that have inspired artists to produce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31, 37, 91, 121, 151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8006E" w:rsidRPr="002D063D" w:rsidRDefault="0058006E" w:rsidP="0058006E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5, 23, 31, 35, 37, 65, 91, 121, 151, 179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29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suitable behavior for various art venues and events.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120, R25, R32</w:t>
            </w:r>
          </w:p>
          <w:p w:rsidR="0058006E" w:rsidRPr="002D063D" w:rsidRDefault="0058006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0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Describe artworks that honor and are reflective of particular individuals, groups, events, and/or cultures.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17, 39, 47, 85, 91, 115, 129, 137, 145, 151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469B6" w:rsidRPr="002D063D" w:rsidRDefault="00A469B6" w:rsidP="00A469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17, 39, 47, 85, 91, 115, 129, 137, 145, 151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1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and practice ways of showing respect for one’s own and others’ personal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26, 40, 56, 78, 86, 130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469B6" w:rsidRPr="002D063D" w:rsidRDefault="00A469B6" w:rsidP="00A469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26, 40, 56, 78, 86, 130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2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Explore works of art, created over time, to identify the use of the structural elements of art in an historical event or art style.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17, 25, 39, 55, 61, 85, 91, 121, 137, 151, 167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469B6" w:rsidRPr="002D063D" w:rsidRDefault="00A469B6" w:rsidP="00A469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17, 25, 39, 55, 61, 85, 91, 121, 137, 151, 167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3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differences between artworks and utilitarian objects.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113, 115, 117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113, 115, 117, 148, 149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4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Identify reasons to display artwork in public places.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>e.g., reasons: aesthetics, memory, record historical events or accomplishments; public places: museums, galleries, open air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91, 119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40, 71, 91, 119, 120, 157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5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VA.4.H.3.1: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Discuss how analytical skills and thinking strategies are applied to both art production and problem-solving in other content areas.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>e.g., identify facts, ideas, solutions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24644E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7, 9, 19, 37, 41, 47, 57, 69, 71, 103, 145, 175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 </w:t>
            </w:r>
            <w:hyperlink r:id="rId36" w:history="1">
              <w:r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Combine art media with innovative ideas and techniques to create two- and/or three-dimensional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38-41, 54-57, 68-71, 76-79, 114-117, 128-131, 144-147, 166-169,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469B6" w:rsidRPr="002D063D" w:rsidRDefault="00A469B6" w:rsidP="00A469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8-11, 38-41, 54-57, 68-71, 76-79, 114-117, 128-131, 144-147, 166-169,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7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Examine and apply creative solutions to solve an artistic problem.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160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469B6" w:rsidRPr="002D063D" w:rsidRDefault="00A469B6" w:rsidP="00A469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160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8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Discuss how artists and designers have made an impact on the community.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27, 62, 73, 82, 99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39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the work of local artists to become familiar with art-making careers.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27, 29, 59, 89, 119, 149, 179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0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Create art to promote awareness of school and/or community concerns. </w:t>
            </w:r>
            <w:r w:rsidRPr="002D063D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2D063D">
              <w:rPr>
                <w:rFonts w:ascii="Arial" w:hAnsi="Arial"/>
                <w:sz w:val="20"/>
              </w:rPr>
              <w:t>e.g., poster, billboard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This objective falls outside the scope of this program.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 xml:space="preserve"> </w:t>
            </w:r>
            <w:hyperlink r:id="rId41" w:history="1">
              <w:r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Collaborate with peers in the art room to achieve a common art goal.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39, 163, 175, 179</w:t>
            </w:r>
          </w:p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2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VA.4.F.3.3: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Work purposefully to complete personal works of art in a timely manner, demonstrating development of 21st-century skills.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9B6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A469B6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38-41, 54-57, 68-71, 76-79, 98-101, 114-117, 144-147, 158-161</w:t>
            </w:r>
            <w:r w:rsidR="00B260B5" w:rsidRPr="002D063D">
              <w:rPr>
                <w:rFonts w:ascii="Arial" w:hAnsi="Arial"/>
                <w:sz w:val="20"/>
                <w:szCs w:val="20"/>
              </w:rPr>
              <w:t>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260B5" w:rsidRPr="002D063D" w:rsidRDefault="00B260B5" w:rsidP="00B260B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16-19, 38-41, 54-57, 68-71, 76-79, 98-101, 114-117, 144-147, 158-161, 174-177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3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MAFS.4.G.1.3: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Recognize a line of symmetry for a two-dimensional figure as a line across the figure such that the figure can be folded along the line into matching parts. Identify line-symmetric figures and draw lines of symmetry.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81, 127, 129, 130, 131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80, 81, 82, 84, 126, 127, 128, 129, 130, 131, 169</w:t>
            </w:r>
          </w:p>
          <w:p w:rsidR="00B260B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4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LAFS.4.SL.1.2: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Paraphrase portions of a text read aloud or information presented in diverse media and formats, including visually, quantitatively, and orally.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60B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24A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43, 53, 55, 99, 113, 175</w:t>
            </w:r>
          </w:p>
          <w:p w:rsidR="00B260B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D063D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5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LAFS.4.SL.1.3: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Identify the reasons and evidence a speaker provides to support particular points.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60B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70, 78, 108, 116, 138, 160, 176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260B5" w:rsidRPr="002D063D" w:rsidRDefault="00B260B5" w:rsidP="00B260B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70, 78, 108, 116, 138, 160, 176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324A5" w:rsidRPr="002D063D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2D063D">
            <w:pPr>
              <w:rPr>
                <w:rFonts w:ascii="Arial" w:hAnsi="Arial"/>
                <w:sz w:val="20"/>
              </w:rPr>
            </w:pPr>
            <w:hyperlink r:id="rId46" w:history="1">
              <w:r w:rsidR="00D324A5" w:rsidRPr="002D063D">
                <w:rPr>
                  <w:rStyle w:val="Hyperlink"/>
                  <w:rFonts w:ascii="Arial" w:hAnsi="Arial"/>
                  <w:color w:val="auto"/>
                  <w:sz w:val="20"/>
                </w:rPr>
                <w:t>LAFS.4.W.1.2d: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4A5" w:rsidRPr="002D063D" w:rsidRDefault="00D324A5">
            <w:pPr>
              <w:rPr>
                <w:rFonts w:ascii="Arial" w:hAnsi="Arial"/>
                <w:sz w:val="20"/>
              </w:rPr>
            </w:pPr>
            <w:r w:rsidRPr="002D063D">
              <w:rPr>
                <w:rFonts w:ascii="Arial" w:hAnsi="Arial"/>
                <w:sz w:val="20"/>
              </w:rPr>
              <w:t>Use precise language and domain-specific vocabulary to inform about or explain the topic. Provide a concluding statement or section related to the information or explanation presented.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60B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D324A5" w:rsidRPr="002D063D" w:rsidRDefault="00B260B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10, 40, 56, 70, 78, 108, 130, 138, 168, 176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2D063D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260B5" w:rsidRPr="002D063D" w:rsidRDefault="00B260B5" w:rsidP="00B260B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2D063D">
              <w:rPr>
                <w:rFonts w:ascii="Arial" w:hAnsi="Arial"/>
                <w:sz w:val="20"/>
                <w:szCs w:val="20"/>
              </w:rPr>
              <w:t>10, 40, 56, 70, 78, 108, 130, 138, 168, 176</w:t>
            </w:r>
          </w:p>
          <w:p w:rsidR="00D324A5" w:rsidRPr="002D063D" w:rsidRDefault="00D324A5" w:rsidP="006241B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2D063D" w:rsidRDefault="00242D75" w:rsidP="00242D75">
      <w:pPr>
        <w:rPr>
          <w:sz w:val="2"/>
          <w:szCs w:val="2"/>
        </w:rPr>
      </w:pPr>
    </w:p>
    <w:sectPr w:rsidR="00242D75" w:rsidRPr="002D063D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242D75"/>
    <w:rsid w:val="0024644E"/>
    <w:rsid w:val="002D063D"/>
    <w:rsid w:val="00396640"/>
    <w:rsid w:val="004D370D"/>
    <w:rsid w:val="0058006E"/>
    <w:rsid w:val="006241B6"/>
    <w:rsid w:val="00681009"/>
    <w:rsid w:val="006A1BEA"/>
    <w:rsid w:val="006E4ECA"/>
    <w:rsid w:val="007B2379"/>
    <w:rsid w:val="00936BB8"/>
    <w:rsid w:val="009456F7"/>
    <w:rsid w:val="009C64BA"/>
    <w:rsid w:val="00A469B6"/>
    <w:rsid w:val="00A64B35"/>
    <w:rsid w:val="00A81054"/>
    <w:rsid w:val="00B260B5"/>
    <w:rsid w:val="00D324A5"/>
    <w:rsid w:val="00DC3737"/>
    <w:rsid w:val="00DE18B5"/>
    <w:rsid w:val="00EE54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D324A5"/>
    <w:rPr>
      <w:b/>
    </w:rPr>
  </w:style>
  <w:style w:type="character" w:styleId="FollowedHyperlink">
    <w:name w:val="FollowedHyperlink"/>
    <w:basedOn w:val="DefaultParagraphFont"/>
    <w:rsid w:val="00D3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663" TargetMode="External"/><Relationship Id="rId13" Type="http://schemas.openxmlformats.org/officeDocument/2006/relationships/hyperlink" Target="http://www.cpalms.org/Public/PreviewStandard/Preview/4668" TargetMode="External"/><Relationship Id="rId18" Type="http://schemas.openxmlformats.org/officeDocument/2006/relationships/hyperlink" Target="http://www.cpalms.org/Public/PreviewStandard/Preview/4673" TargetMode="External"/><Relationship Id="rId26" Type="http://schemas.openxmlformats.org/officeDocument/2006/relationships/hyperlink" Target="http://www.cpalms.org/Public/PreviewStandard/Preview/4681" TargetMode="External"/><Relationship Id="rId39" Type="http://schemas.openxmlformats.org/officeDocument/2006/relationships/hyperlink" Target="http://www.cpalms.org/Public/PreviewStandard/Preview/469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4676" TargetMode="External"/><Relationship Id="rId34" Type="http://schemas.openxmlformats.org/officeDocument/2006/relationships/hyperlink" Target="http://www.cpalms.org/Public/PreviewStandard/Preview/4689" TargetMode="External"/><Relationship Id="rId42" Type="http://schemas.openxmlformats.org/officeDocument/2006/relationships/hyperlink" Target="http://www.cpalms.org/Public/PreviewStandard/Preview/4697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cpalms.org/Public/PreviewStandard/Preview/4662" TargetMode="External"/><Relationship Id="rId12" Type="http://schemas.openxmlformats.org/officeDocument/2006/relationships/hyperlink" Target="http://www.cpalms.org/Public/PreviewStandard/Preview/4667" TargetMode="External"/><Relationship Id="rId17" Type="http://schemas.openxmlformats.org/officeDocument/2006/relationships/hyperlink" Target="http://www.cpalms.org/Public/PreviewStandard/Preview/4672" TargetMode="External"/><Relationship Id="rId25" Type="http://schemas.openxmlformats.org/officeDocument/2006/relationships/hyperlink" Target="http://www.cpalms.org/Public/PreviewStandard/Preview/4680" TargetMode="External"/><Relationship Id="rId33" Type="http://schemas.openxmlformats.org/officeDocument/2006/relationships/hyperlink" Target="http://www.cpalms.org/Public/PreviewStandard/Preview/4688" TargetMode="External"/><Relationship Id="rId38" Type="http://schemas.openxmlformats.org/officeDocument/2006/relationships/hyperlink" Target="http://www.cpalms.org/Public/PreviewStandard/Preview/4693" TargetMode="External"/><Relationship Id="rId46" Type="http://schemas.openxmlformats.org/officeDocument/2006/relationships/hyperlink" Target="http://www.cpalms.org/Public/PreviewStandard/Preview/583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671" TargetMode="External"/><Relationship Id="rId20" Type="http://schemas.openxmlformats.org/officeDocument/2006/relationships/hyperlink" Target="http://www.cpalms.org/Public/PreviewStandard/Preview/4675" TargetMode="External"/><Relationship Id="rId29" Type="http://schemas.openxmlformats.org/officeDocument/2006/relationships/hyperlink" Target="http://www.cpalms.org/Public/PreviewStandard/Preview/4684" TargetMode="External"/><Relationship Id="rId41" Type="http://schemas.openxmlformats.org/officeDocument/2006/relationships/hyperlink" Target="http://www.cpalms.org/Public/PreviewStandard/Preview/46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4661" TargetMode="External"/><Relationship Id="rId11" Type="http://schemas.openxmlformats.org/officeDocument/2006/relationships/hyperlink" Target="http://www.cpalms.org/Public/PreviewStandard/Preview/4666" TargetMode="External"/><Relationship Id="rId24" Type="http://schemas.openxmlformats.org/officeDocument/2006/relationships/hyperlink" Target="http://www.cpalms.org/Public/PreviewStandard/Preview/4679" TargetMode="External"/><Relationship Id="rId32" Type="http://schemas.openxmlformats.org/officeDocument/2006/relationships/hyperlink" Target="http://www.cpalms.org/Public/PreviewStandard/Preview/4687" TargetMode="External"/><Relationship Id="rId37" Type="http://schemas.openxmlformats.org/officeDocument/2006/relationships/hyperlink" Target="http://www.cpalms.org/Public/PreviewStandard/Preview/4692" TargetMode="External"/><Relationship Id="rId40" Type="http://schemas.openxmlformats.org/officeDocument/2006/relationships/hyperlink" Target="http://www.cpalms.org/Public/PreviewStandard/Preview/4695" TargetMode="External"/><Relationship Id="rId45" Type="http://schemas.openxmlformats.org/officeDocument/2006/relationships/hyperlink" Target="http://www.cpalms.org/Public/PreviewStandard/Preview/5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670" TargetMode="External"/><Relationship Id="rId23" Type="http://schemas.openxmlformats.org/officeDocument/2006/relationships/hyperlink" Target="http://www.cpalms.org/Public/PreviewStandard/Preview/4678" TargetMode="External"/><Relationship Id="rId28" Type="http://schemas.openxmlformats.org/officeDocument/2006/relationships/hyperlink" Target="http://www.cpalms.org/Public/PreviewStandard/Preview/4683" TargetMode="External"/><Relationship Id="rId36" Type="http://schemas.openxmlformats.org/officeDocument/2006/relationships/hyperlink" Target="http://www.cpalms.org/Public/PreviewStandard/Preview/4691" TargetMode="External"/><Relationship Id="rId10" Type="http://schemas.openxmlformats.org/officeDocument/2006/relationships/hyperlink" Target="http://www.cpalms.org/Public/PreviewStandard/Preview/4665" TargetMode="External"/><Relationship Id="rId19" Type="http://schemas.openxmlformats.org/officeDocument/2006/relationships/hyperlink" Target="http://www.cpalms.org/Public/PreviewStandard/Preview/4674" TargetMode="External"/><Relationship Id="rId31" Type="http://schemas.openxmlformats.org/officeDocument/2006/relationships/hyperlink" Target="http://www.cpalms.org/Public/PreviewStandard/Preview/4686" TargetMode="External"/><Relationship Id="rId44" Type="http://schemas.openxmlformats.org/officeDocument/2006/relationships/hyperlink" Target="http://www.cpalms.org/Public/PreviewStandard/Preview/587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4664" TargetMode="External"/><Relationship Id="rId14" Type="http://schemas.openxmlformats.org/officeDocument/2006/relationships/hyperlink" Target="http://www.cpalms.org/Public/PreviewStandard/Preview/4669" TargetMode="External"/><Relationship Id="rId22" Type="http://schemas.openxmlformats.org/officeDocument/2006/relationships/hyperlink" Target="http://www.cpalms.org/Public/PreviewStandard/Preview/4677" TargetMode="External"/><Relationship Id="rId27" Type="http://schemas.openxmlformats.org/officeDocument/2006/relationships/hyperlink" Target="http://www.cpalms.org/Public/PreviewStandard/Preview/4682" TargetMode="External"/><Relationship Id="rId30" Type="http://schemas.openxmlformats.org/officeDocument/2006/relationships/hyperlink" Target="http://www.cpalms.org/Public/PreviewStandard/Preview/4685" TargetMode="External"/><Relationship Id="rId35" Type="http://schemas.openxmlformats.org/officeDocument/2006/relationships/hyperlink" Target="http://www.cpalms.org/Public/PreviewStandard/Preview/4690" TargetMode="External"/><Relationship Id="rId43" Type="http://schemas.openxmlformats.org/officeDocument/2006/relationships/hyperlink" Target="http://www.cpalms.org/Public/PreviewStandard/Preview/5408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2338</Words>
  <Characters>13330</Characters>
  <Application>Microsoft Office Word</Application>
  <DocSecurity>4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2015-06-04T12:52:00Z</dcterms:created>
  <dcterms:modified xsi:type="dcterms:W3CDTF">2015-06-04T12:52:00Z</dcterms:modified>
</cp:coreProperties>
</file>