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416" w:type="dxa"/>
        <w:tblInd w:w="92" w:type="dxa"/>
        <w:tblLook w:val="0000" w:firstRow="0" w:lastRow="0" w:firstColumn="0" w:lastColumn="0" w:noHBand="0" w:noVBand="0"/>
      </w:tblPr>
      <w:tblGrid>
        <w:gridCol w:w="3100"/>
        <w:gridCol w:w="3320"/>
        <w:gridCol w:w="1960"/>
        <w:gridCol w:w="6036"/>
      </w:tblGrid>
      <w:tr w:rsidR="00B01E24" w:rsidRPr="00B01E24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B01E24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B01E24">
              <w:rPr>
                <w:rFonts w:ascii="Arial" w:hAnsi="Arial"/>
                <w:b/>
                <w:bCs/>
                <w:sz w:val="20"/>
                <w:szCs w:val="20"/>
              </w:rPr>
              <w:t xml:space="preserve">SUBJECT: 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B01E24" w:rsidRDefault="00FD0DBF" w:rsidP="00A64B35">
            <w:pPr>
              <w:rPr>
                <w:rFonts w:ascii="Arial" w:hAnsi="Arial"/>
                <w:bCs/>
                <w:sz w:val="20"/>
              </w:rPr>
            </w:pPr>
            <w:r w:rsidRPr="00B01E24">
              <w:rPr>
                <w:rFonts w:ascii="Arial" w:hAnsi="Arial"/>
                <w:bCs/>
                <w:sz w:val="20"/>
              </w:rPr>
              <w:t>Visual Arts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B01E24" w:rsidRDefault="00242D75" w:rsidP="00A64B35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B01E24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B01E24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B01E24">
              <w:rPr>
                <w:rFonts w:ascii="Arial" w:hAnsi="Arial"/>
                <w:b/>
                <w:bCs/>
                <w:sz w:val="20"/>
                <w:szCs w:val="20"/>
              </w:rPr>
              <w:t xml:space="preserve">GRADE LEVEL: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B01E24" w:rsidRDefault="00FD0DBF" w:rsidP="00A64B35">
            <w:pPr>
              <w:rPr>
                <w:rFonts w:ascii="Arial" w:hAnsi="Arial"/>
                <w:bCs/>
                <w:sz w:val="20"/>
              </w:rPr>
            </w:pPr>
            <w:r w:rsidRPr="00B01E24">
              <w:rPr>
                <w:rFonts w:ascii="Arial" w:hAnsi="Arial"/>
                <w:bCs/>
                <w:sz w:val="20"/>
              </w:rPr>
              <w:t>6-8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B01E24" w:rsidRDefault="00242D75" w:rsidP="00A64B35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B01E24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B01E24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B01E24">
              <w:rPr>
                <w:rFonts w:ascii="Arial" w:hAnsi="Arial"/>
                <w:b/>
                <w:bCs/>
                <w:sz w:val="20"/>
                <w:szCs w:val="20"/>
              </w:rPr>
              <w:t>COURSE TITLE: 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B01E24" w:rsidRDefault="00342195" w:rsidP="00242D75">
            <w:pPr>
              <w:rPr>
                <w:rFonts w:ascii="Arial" w:hAnsi="Arial"/>
                <w:bCs/>
                <w:sz w:val="20"/>
              </w:rPr>
            </w:pPr>
            <w:r w:rsidRPr="00B01E24">
              <w:rPr>
                <w:rFonts w:ascii="Arial" w:hAnsi="Arial"/>
                <w:sz w:val="20"/>
              </w:rPr>
              <w:t xml:space="preserve">M/J Introduction to Art History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B01E24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B01E24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B01E24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B01E24">
              <w:rPr>
                <w:rFonts w:ascii="Arial" w:hAnsi="Arial"/>
                <w:b/>
                <w:bCs/>
                <w:sz w:val="20"/>
                <w:szCs w:val="20"/>
              </w:rPr>
              <w:t xml:space="preserve">COURSE CODE: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B01E24" w:rsidRDefault="00342195" w:rsidP="00A64B35">
            <w:pPr>
              <w:rPr>
                <w:rFonts w:ascii="Arial" w:hAnsi="Arial"/>
                <w:bCs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0100060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B01E24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B01E24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B01E24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B01E24">
              <w:rPr>
                <w:rFonts w:ascii="Arial" w:hAnsi="Arial"/>
                <w:b/>
                <w:bCs/>
                <w:sz w:val="20"/>
                <w:szCs w:val="20"/>
              </w:rPr>
              <w:t>SUBMISSION TITLE: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B01E24" w:rsidRDefault="00342195" w:rsidP="00BB543D">
            <w:pPr>
              <w:rPr>
                <w:rFonts w:ascii="Arial" w:hAnsi="Arial"/>
                <w:bCs/>
                <w:sz w:val="20"/>
              </w:rPr>
            </w:pPr>
            <w:r w:rsidRPr="00B01E24">
              <w:rPr>
                <w:rFonts w:ascii="Arial" w:hAnsi="Arial"/>
                <w:bCs/>
                <w:sz w:val="20"/>
              </w:rPr>
              <w:t>Discovering Art History</w:t>
            </w:r>
            <w:r w:rsidR="00BB543D" w:rsidRPr="00B01E24">
              <w:rPr>
                <w:rFonts w:ascii="Arial" w:hAnsi="Arial"/>
                <w:bCs/>
                <w:sz w:val="20"/>
              </w:rPr>
              <w:t xml:space="preserve"> (</w:t>
            </w:r>
            <w:r w:rsidRPr="00B01E24">
              <w:rPr>
                <w:rFonts w:ascii="Arial" w:hAnsi="Arial"/>
                <w:bCs/>
                <w:sz w:val="20"/>
              </w:rPr>
              <w:t>Digital</w:t>
            </w:r>
            <w:r w:rsidR="00BB543D" w:rsidRPr="00B01E24">
              <w:rPr>
                <w:rFonts w:ascii="Arial" w:hAnsi="Arial"/>
                <w:bCs/>
                <w:sz w:val="20"/>
              </w:rPr>
              <w:t>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B01E24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B01E24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B01E24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B01E24">
              <w:rPr>
                <w:rFonts w:ascii="Arial" w:hAnsi="Arial"/>
                <w:b/>
                <w:bCs/>
                <w:sz w:val="20"/>
                <w:szCs w:val="20"/>
              </w:rPr>
              <w:t>BID ID: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B01E24" w:rsidRDefault="00B01E24" w:rsidP="00A64B35">
            <w:pPr>
              <w:rPr>
                <w:rFonts w:ascii="Arial" w:hAnsi="Arial"/>
                <w:bCs/>
                <w:sz w:val="20"/>
              </w:rPr>
            </w:pPr>
            <w:r w:rsidRPr="00B01E24">
              <w:rPr>
                <w:rFonts w:ascii="Arial" w:hAnsi="Arial"/>
                <w:bCs/>
                <w:sz w:val="20"/>
              </w:rPr>
              <w:t>3033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B01E24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B01E24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B01E24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B01E24">
              <w:rPr>
                <w:rFonts w:ascii="Arial" w:hAnsi="Arial"/>
                <w:b/>
                <w:bCs/>
                <w:sz w:val="20"/>
                <w:szCs w:val="20"/>
              </w:rPr>
              <w:t xml:space="preserve">PUBLISHER: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B01E24" w:rsidRDefault="0012019C" w:rsidP="00A64B35">
            <w:pPr>
              <w:rPr>
                <w:rFonts w:ascii="Arial" w:hAnsi="Arial"/>
                <w:bCs/>
                <w:sz w:val="20"/>
              </w:rPr>
            </w:pPr>
            <w:r w:rsidRPr="00B01E24">
              <w:rPr>
                <w:rFonts w:ascii="Arial" w:hAnsi="Arial"/>
                <w:bCs/>
                <w:sz w:val="20"/>
              </w:rPr>
              <w:t>Davis Publications</w:t>
            </w:r>
            <w:r w:rsidR="00605FCE">
              <w:rPr>
                <w:rFonts w:ascii="Arial" w:hAnsi="Arial"/>
                <w:bCs/>
                <w:sz w:val="20"/>
              </w:rPr>
              <w:t>, Inc.</w:t>
            </w:r>
            <w:bookmarkStart w:id="0" w:name="_GoBack"/>
            <w:bookmarkEnd w:id="0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B01E24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42D75" w:rsidRPr="00B01E24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2D75" w:rsidRPr="00B01E24" w:rsidRDefault="00242D7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B01E24">
              <w:rPr>
                <w:rFonts w:ascii="Arial" w:hAnsi="Arial"/>
                <w:b/>
                <w:bCs/>
                <w:sz w:val="20"/>
                <w:szCs w:val="20"/>
              </w:rPr>
              <w:t xml:space="preserve">PUBLISHER ID: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2D75" w:rsidRPr="00B01E24" w:rsidRDefault="00B01E24" w:rsidP="00A64B35">
            <w:pPr>
              <w:rPr>
                <w:rFonts w:ascii="Arial" w:hAnsi="Arial"/>
                <w:bCs/>
                <w:sz w:val="20"/>
              </w:rPr>
            </w:pPr>
            <w:r w:rsidRPr="00B01E24">
              <w:rPr>
                <w:rFonts w:ascii="Arial" w:hAnsi="Arial"/>
                <w:bCs/>
                <w:sz w:val="20"/>
              </w:rPr>
              <w:t>04-2230444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B01E24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B01E24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B01E24" w:rsidRDefault="00242D75" w:rsidP="00A64B35">
            <w:pPr>
              <w:jc w:val="right"/>
              <w:rPr>
                <w:rFonts w:ascii="Arial" w:hAnsi="Arial"/>
              </w:rPr>
            </w:pP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B01E24" w:rsidRDefault="00242D75" w:rsidP="00A64B35">
            <w:pPr>
              <w:rPr>
                <w:rFonts w:ascii="Arial" w:hAnsi="Arial"/>
                <w:sz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B01E24" w:rsidRDefault="00242D75" w:rsidP="00A64B35">
            <w:pPr>
              <w:rPr>
                <w:rFonts w:ascii="Arial" w:hAnsi="Arial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B01E24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2D75" w:rsidRPr="00B01E24" w:rsidRDefault="00242D7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B01E24">
              <w:rPr>
                <w:rFonts w:ascii="Arial" w:hAnsi="Arial"/>
                <w:b/>
                <w:bCs/>
                <w:sz w:val="20"/>
                <w:szCs w:val="20"/>
              </w:rPr>
              <w:t>BENCHMARK CODE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2D75" w:rsidRPr="00B01E24" w:rsidRDefault="00242D7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B01E24">
              <w:rPr>
                <w:rFonts w:ascii="Arial" w:hAnsi="Arial"/>
                <w:b/>
                <w:bCs/>
                <w:sz w:val="20"/>
                <w:szCs w:val="20"/>
              </w:rPr>
              <w:t>BENCHMARK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42D75" w:rsidRPr="00B01E24" w:rsidRDefault="00242D75" w:rsidP="00A64B35">
            <w:pPr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/>
                <w:b/>
                <w:bCs/>
                <w:sz w:val="20"/>
                <w:szCs w:val="20"/>
              </w:rPr>
              <w:t xml:space="preserve">LESSONS WHERE BENCHMARK IS DIRECTLY ADDRESSED IN-DEPTH IN MAJOR </w:t>
            </w:r>
            <w:proofErr w:type="gramStart"/>
            <w:r w:rsidRPr="00B01E24">
              <w:rPr>
                <w:rFonts w:ascii="Arial" w:hAnsi="Arial"/>
                <w:b/>
                <w:bCs/>
                <w:sz w:val="20"/>
                <w:szCs w:val="20"/>
              </w:rPr>
              <w:t>TOOL</w:t>
            </w:r>
            <w:proofErr w:type="gramEnd"/>
            <w:r w:rsidRPr="00B01E24">
              <w:rPr>
                <w:rFonts w:ascii="Arial" w:hAnsi="Arial"/>
                <w:sz w:val="20"/>
                <w:szCs w:val="20"/>
              </w:rPr>
              <w:br/>
              <w:t>(Include the student edition and teacher edition with the page numbers of lesson</w:t>
            </w:r>
            <w:r w:rsidR="00BB543D" w:rsidRPr="00B01E24">
              <w:rPr>
                <w:rFonts w:ascii="Arial" w:hAnsi="Arial"/>
                <w:sz w:val="20"/>
                <w:szCs w:val="20"/>
              </w:rPr>
              <w:t xml:space="preserve">, </w:t>
            </w:r>
            <w:r w:rsidRPr="00B01E24">
              <w:rPr>
                <w:rFonts w:ascii="Arial" w:hAnsi="Arial"/>
                <w:sz w:val="20"/>
                <w:szCs w:val="20"/>
              </w:rPr>
              <w:t>a link to lesson</w:t>
            </w:r>
            <w:r w:rsidR="00BB543D" w:rsidRPr="00B01E24">
              <w:rPr>
                <w:rFonts w:ascii="Arial" w:hAnsi="Arial"/>
                <w:sz w:val="20"/>
                <w:szCs w:val="20"/>
              </w:rPr>
              <w:t xml:space="preserve">, </w:t>
            </w:r>
            <w:r w:rsidRPr="00B01E24">
              <w:rPr>
                <w:rFonts w:ascii="Arial" w:hAnsi="Arial"/>
                <w:sz w:val="20"/>
                <w:szCs w:val="20"/>
              </w:rPr>
              <w:t>or other identifier for easy lookup by reviewers.)</w:t>
            </w: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</w:p>
        </w:tc>
        <w:tc>
          <w:tcPr>
            <w:tcW w:w="11316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Style w:val="Strong"/>
                <w:rFonts w:ascii="Arial" w:hAnsi="Arial"/>
                <w:sz w:val="20"/>
              </w:rPr>
              <w:t>In addition to the listed benchmarks and standards</w:t>
            </w:r>
            <w:r w:rsidR="00BB543D" w:rsidRPr="00B01E24">
              <w:rPr>
                <w:rStyle w:val="Strong"/>
                <w:rFonts w:ascii="Arial" w:hAnsi="Arial"/>
                <w:sz w:val="20"/>
              </w:rPr>
              <w:t xml:space="preserve">, </w:t>
            </w:r>
            <w:r w:rsidRPr="00B01E24">
              <w:rPr>
                <w:rStyle w:val="Strong"/>
                <w:rFonts w:ascii="Arial" w:hAnsi="Arial"/>
                <w:sz w:val="20"/>
              </w:rPr>
              <w:t>the following mathematical practices are required content:</w:t>
            </w:r>
            <w:r w:rsidRPr="00B01E24">
              <w:rPr>
                <w:rFonts w:ascii="Arial" w:hAnsi="Arial"/>
                <w:sz w:val="20"/>
              </w:rPr>
              <w:t xml:space="preserve"> </w:t>
            </w: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F33" w:rsidRPr="00B01E24" w:rsidRDefault="00B60F33" w:rsidP="00B60F33">
            <w:pPr>
              <w:rPr>
                <w:rFonts w:ascii="Arial" w:hAnsi="Arial" w:cs="Times New Roman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 xml:space="preserve">MAFS.K12.MP.6.1: 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F33" w:rsidRPr="00B01E24" w:rsidRDefault="00B60F33">
            <w:pPr>
              <w:rPr>
                <w:rFonts w:ascii="Arial" w:hAnsi="Arial" w:cs="Times New Roman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Attend to precision.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971239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2.3SpacePerspective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1E1FE3" w:rsidRPr="00B01E24">
              <w:rPr>
                <w:rFonts w:ascii="Arial" w:hAnsi="Arial" w:cs="Rb7»ˇøÊ†o$"/>
                <w:sz w:val="20"/>
                <w:szCs w:val="22"/>
              </w:rPr>
              <w:t>3Activity2</w:t>
            </w:r>
            <w:r w:rsidR="00BB543D" w:rsidRPr="00B01E24">
              <w:rPr>
                <w:rFonts w:ascii="Arial" w:hAnsi="Arial" w:cs="Rb7»ˇøÊ†o$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9.1dellaFrancesca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12.3Eakins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13.1Cassatt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ﬂ≈'2B∏ˇøÊ†o$"/>
                <w:sz w:val="20"/>
                <w:szCs w:val="22"/>
              </w:rPr>
              <w:t>14.2Mondrian</w:t>
            </w:r>
            <w:r w:rsidR="00BB543D" w:rsidRPr="00B01E24">
              <w:rPr>
                <w:rFonts w:ascii="Arial" w:hAnsi="Arial" w:cs="ﬂ≈'2B∏ˇøÊ†o$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ÎÖ'2B∏ˇøÊ†o$"/>
                <w:sz w:val="20"/>
                <w:szCs w:val="22"/>
              </w:rPr>
              <w:t>15.2Sheeler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77BF3" w:rsidRPr="00B01E24" w:rsidRDefault="00351686" w:rsidP="00971239">
            <w:pPr>
              <w:spacing w:before="2" w:after="2"/>
              <w:rPr>
                <w:rFonts w:ascii="Arial" w:hAnsi="Arial" w:cs="Times New Roman"/>
                <w:sz w:val="20"/>
                <w:szCs w:val="22"/>
              </w:rPr>
            </w:pPr>
            <w:r w:rsidRPr="00B01E24">
              <w:rPr>
                <w:rFonts w:ascii="Arial" w:hAnsi="Arial" w:cs="“Ï-»ˇøÊ†o$"/>
                <w:sz w:val="20"/>
                <w:szCs w:val="22"/>
              </w:rPr>
              <w:t>3Activity2TE</w:t>
            </w:r>
            <w:r w:rsidR="00BB543D" w:rsidRPr="00B01E24">
              <w:rPr>
                <w:rFonts w:ascii="Arial" w:hAnsi="Arial" w:cs="“Ï-»ˇøÊ†o$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6.2TeachCriticism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7Activity2TE</w:t>
            </w:r>
          </w:p>
          <w:p w:rsidR="00B60F33" w:rsidRPr="00B01E24" w:rsidRDefault="00B60F33" w:rsidP="00971239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B60F33">
            <w:pPr>
              <w:rPr>
                <w:rFonts w:ascii="Arial" w:hAnsi="Arial" w:cs="Times New Roman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 xml:space="preserve">MAFS.K12.MP.7.1: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 w:cs="Times New Roman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Look for and make use of structure.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EE31AB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2.3Lesson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0F2A76" w:rsidRPr="00B01E24">
              <w:rPr>
                <w:rFonts w:ascii="Arial" w:hAnsi="Arial" w:cs="Times New Roman"/>
                <w:sz w:val="20"/>
                <w:szCs w:val="22"/>
              </w:rPr>
              <w:t>4ChapterReview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E4454F" w:rsidRPr="00B01E24">
              <w:rPr>
                <w:rFonts w:ascii="Arial" w:hAnsi="Arial" w:cs="Times New Roman"/>
                <w:sz w:val="20"/>
                <w:szCs w:val="22"/>
              </w:rPr>
              <w:t>6.3Opener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E4454F" w:rsidRPr="00B01E24">
              <w:rPr>
                <w:rFonts w:ascii="Arial" w:hAnsi="Arial" w:cs="Times New Roman"/>
                <w:sz w:val="20"/>
                <w:szCs w:val="22"/>
              </w:rPr>
              <w:t>7.2Architecture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3D3D4D" w:rsidRPr="00B01E24">
              <w:rPr>
                <w:rFonts w:ascii="Arial" w:hAnsi="Arial" w:cs="Times New Roman"/>
                <w:sz w:val="20"/>
                <w:szCs w:val="22"/>
              </w:rPr>
              <w:t>8.2Opener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9A4DC6" w:rsidRPr="00B01E24">
              <w:rPr>
                <w:rFonts w:ascii="Arial" w:hAnsi="Arial" w:cs="Times New Roman"/>
                <w:sz w:val="20"/>
                <w:szCs w:val="22"/>
              </w:rPr>
              <w:t>16Activity2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77BF3" w:rsidRPr="00B01E24" w:rsidRDefault="000F2A76" w:rsidP="00351686">
            <w:pPr>
              <w:spacing w:before="2" w:after="2"/>
              <w:rPr>
                <w:rFonts w:ascii="Arial" w:hAnsi="Arial" w:cs="Times New Roman"/>
                <w:sz w:val="20"/>
                <w:szCs w:val="22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4.0TeachArt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5.0TeachTimeline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E4454F" w:rsidRPr="00B01E24">
              <w:rPr>
                <w:rFonts w:ascii="Arial" w:hAnsi="Arial" w:cs="Times New Roman"/>
                <w:sz w:val="20"/>
                <w:szCs w:val="22"/>
              </w:rPr>
              <w:t>6Activity2TE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3D3D4D" w:rsidRPr="00B01E24">
              <w:rPr>
                <w:rFonts w:ascii="Arial" w:hAnsi="Arial" w:cs="Times New Roman"/>
                <w:sz w:val="20"/>
                <w:szCs w:val="22"/>
              </w:rPr>
              <w:t>13.2Lesson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3D3D4D" w:rsidRPr="00B01E24">
              <w:rPr>
                <w:rFonts w:ascii="Arial" w:hAnsi="Arial" w:cs="Times New Roman"/>
                <w:sz w:val="20"/>
                <w:szCs w:val="22"/>
              </w:rPr>
              <w:t>13Activity2TE</w:t>
            </w:r>
          </w:p>
          <w:p w:rsidR="00B60F33" w:rsidRPr="00B01E24" w:rsidRDefault="00B60F33" w:rsidP="0035168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 w:cs="Times New Roman"/>
                <w:sz w:val="20"/>
              </w:rPr>
            </w:pPr>
          </w:p>
        </w:tc>
        <w:tc>
          <w:tcPr>
            <w:tcW w:w="11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Style w:val="Strong"/>
                <w:rFonts w:ascii="Arial" w:hAnsi="Arial" w:cs="Times New Roman"/>
                <w:sz w:val="20"/>
              </w:rPr>
              <w:t>In addition to the listed benchmarks and standards</w:t>
            </w:r>
            <w:r w:rsidR="00BB543D" w:rsidRPr="00B01E24">
              <w:rPr>
                <w:rStyle w:val="Strong"/>
                <w:rFonts w:ascii="Arial" w:hAnsi="Arial" w:cs="Times New Roman"/>
                <w:sz w:val="20"/>
              </w:rPr>
              <w:t xml:space="preserve">, </w:t>
            </w:r>
            <w:r w:rsidRPr="00B01E24">
              <w:rPr>
                <w:rStyle w:val="Strong"/>
                <w:rFonts w:ascii="Arial" w:hAnsi="Arial" w:cs="Times New Roman"/>
                <w:sz w:val="20"/>
              </w:rPr>
              <w:t>the following clusters and Language Arts standards are required content:</w:t>
            </w:r>
            <w:r w:rsidRPr="00B01E24">
              <w:rPr>
                <w:rFonts w:ascii="Arial" w:hAnsi="Arial" w:cs="Times New Roman"/>
                <w:sz w:val="20"/>
              </w:rPr>
              <w:t xml:space="preserve"> </w:t>
            </w: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B60F33">
            <w:pPr>
              <w:rPr>
                <w:rFonts w:ascii="Arial" w:hAnsi="Arial" w:cs="Times New Roman"/>
                <w:sz w:val="20"/>
              </w:rPr>
            </w:pPr>
            <w:r w:rsidRPr="00B01E24">
              <w:rPr>
                <w:rFonts w:ascii="Arial" w:hAnsi="Arial" w:cs="Times New Roman"/>
                <w:sz w:val="20"/>
              </w:rPr>
              <w:t xml:space="preserve">LAFS.6.SL.1.1: 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 w:cs="Times New Roman"/>
                <w:sz w:val="20"/>
              </w:rPr>
            </w:pPr>
            <w:r w:rsidRPr="00B01E24">
              <w:rPr>
                <w:rFonts w:ascii="Arial" w:hAnsi="Arial" w:cs="Times New Roman"/>
                <w:sz w:val="20"/>
              </w:rPr>
              <w:t>Engage effectively in a range of collaborative discussions (one-on-one</w:t>
            </w:r>
            <w:r w:rsidR="00BB543D" w:rsidRPr="00B01E24">
              <w:rPr>
                <w:rFonts w:ascii="Arial" w:hAnsi="Arial" w:cs="Times New Roman"/>
                <w:sz w:val="20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</w:rPr>
              <w:t>in groups</w:t>
            </w:r>
            <w:r w:rsidR="00BB543D" w:rsidRPr="00B01E24">
              <w:rPr>
                <w:rFonts w:ascii="Arial" w:hAnsi="Arial" w:cs="Times New Roman"/>
                <w:sz w:val="20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</w:rPr>
              <w:t>and teacher-led) with diverse partners on grade 6 topics</w:t>
            </w:r>
            <w:r w:rsidR="00BB543D" w:rsidRPr="00B01E24">
              <w:rPr>
                <w:rFonts w:ascii="Arial" w:hAnsi="Arial" w:cs="Times New Roman"/>
                <w:sz w:val="20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</w:rPr>
              <w:t>texts</w:t>
            </w:r>
            <w:r w:rsidR="00BB543D" w:rsidRPr="00B01E24">
              <w:rPr>
                <w:rFonts w:ascii="Arial" w:hAnsi="Arial" w:cs="Times New Roman"/>
                <w:sz w:val="20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</w:rPr>
              <w:t>and issues</w:t>
            </w:r>
            <w:r w:rsidR="00BB543D" w:rsidRPr="00B01E24">
              <w:rPr>
                <w:rFonts w:ascii="Arial" w:hAnsi="Arial" w:cs="Times New Roman"/>
                <w:sz w:val="20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</w:rPr>
              <w:t>building on others' ideas and expressing their own clearly.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AC4985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«d+∏ˇøÊ†o$"/>
                <w:sz w:val="20"/>
                <w:szCs w:val="22"/>
              </w:rPr>
              <w:t>3Activity1</w:t>
            </w:r>
            <w:r w:rsidR="00BB543D" w:rsidRPr="00B01E24">
              <w:rPr>
                <w:rFonts w:ascii="Arial" w:hAnsi="Arial" w:cs="«d+∏ˇøÊ†o$"/>
                <w:sz w:val="20"/>
                <w:szCs w:val="22"/>
              </w:rPr>
              <w:t xml:space="preserve">, </w:t>
            </w:r>
            <w:r w:rsidR="00971239" w:rsidRPr="00B01E24">
              <w:rPr>
                <w:rFonts w:ascii="Arial" w:hAnsi="Arial" w:cs="Times New Roman"/>
                <w:sz w:val="20"/>
                <w:szCs w:val="22"/>
              </w:rPr>
              <w:t>4.10CLa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971239" w:rsidRPr="00B01E24">
              <w:rPr>
                <w:rFonts w:ascii="Arial" w:hAnsi="Arial" w:cs="Times New Roman"/>
                <w:sz w:val="20"/>
                <w:szCs w:val="22"/>
              </w:rPr>
              <w:t>5ChapterReview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971239" w:rsidRPr="00B01E24">
              <w:rPr>
                <w:rFonts w:ascii="Arial" w:hAnsi="Arial" w:cs="Times New Roman"/>
                <w:sz w:val="20"/>
                <w:szCs w:val="22"/>
              </w:rPr>
              <w:t>8.2CLa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971239" w:rsidRPr="00B01E24">
              <w:rPr>
                <w:rFonts w:ascii="Arial" w:hAnsi="Arial" w:cs="Times New Roman"/>
                <w:sz w:val="20"/>
                <w:szCs w:val="22"/>
              </w:rPr>
              <w:t>10Activity1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B60F33" w:rsidRPr="00B01E24" w:rsidRDefault="00AC4985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1PrimarySourceConnection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2.3HOTSc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3.1CLa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4.10HOTSb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6.2HOTSc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8.2HOTSf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15.4PACa</w:t>
            </w: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6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VA.68.S.1.5: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Explore various subject matter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themes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and historical or cultural events to develop an image that communicates artistic intent.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971239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1.2Aesthetics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“Ù*∏ˇøÊ†o$"/>
                <w:sz w:val="20"/>
                <w:szCs w:val="22"/>
              </w:rPr>
              <w:t>3.0Quick</w:t>
            </w:r>
            <w:r w:rsidR="00BB543D" w:rsidRPr="00B01E24">
              <w:rPr>
                <w:rFonts w:ascii="Arial" w:hAnsi="Arial" w:cs="“Ù*∏ˇøÊ†o$"/>
                <w:sz w:val="20"/>
                <w:szCs w:val="22"/>
              </w:rPr>
              <w:t xml:space="preserve">, </w:t>
            </w:r>
            <w:r w:rsidR="00224C03" w:rsidRPr="00B01E24">
              <w:rPr>
                <w:rFonts w:ascii="Arial" w:hAnsi="Arial" w:cs="Times New Roman"/>
                <w:sz w:val="20"/>
                <w:szCs w:val="22"/>
              </w:rPr>
              <w:t>7.1ScultpureandOtherMetalwork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224C03" w:rsidRPr="00B01E24">
              <w:rPr>
                <w:rFonts w:ascii="Arial" w:hAnsi="Arial" w:cs="Times New Roman"/>
                <w:sz w:val="20"/>
                <w:szCs w:val="22"/>
              </w:rPr>
              <w:t>10.0Quick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AC4985" w:rsidRPr="00B01E24">
              <w:rPr>
                <w:rFonts w:ascii="Arial" w:hAnsi="Arial" w:cs="Times New Roman"/>
                <w:sz w:val="20"/>
                <w:szCs w:val="22"/>
              </w:rPr>
              <w:t>13.2Cezanne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AC4985" w:rsidRPr="00B01E24">
              <w:rPr>
                <w:rFonts w:ascii="Arial" w:hAnsi="Arial" w:cs="Times New Roman"/>
                <w:sz w:val="20"/>
                <w:szCs w:val="22"/>
              </w:rPr>
              <w:t>17PrimarySource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77BF3" w:rsidRPr="00B01E24" w:rsidRDefault="00AC4985" w:rsidP="001E1FE3">
            <w:pPr>
              <w:spacing w:before="2" w:after="2"/>
              <w:rPr>
                <w:rFonts w:ascii="Arial" w:hAnsi="Arial" w:cs="Times New Roman"/>
                <w:sz w:val="20"/>
                <w:szCs w:val="22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2.2PACb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11.3HOTSe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14.4Evaluate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17.6Reteach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7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LAFS.68.RST.2.4: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Determine the meaning of symbols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key terms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and other domain-specific words and phrases as they are used in a specific scientific or technical context relevant to grades 6–8 texts and topics.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AC4985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1.2Information/History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EE3DD8" w:rsidRPr="00B01E24">
              <w:rPr>
                <w:rFonts w:ascii="Arial" w:hAnsi="Arial" w:cs="Times New Roman"/>
                <w:sz w:val="20"/>
                <w:szCs w:val="22"/>
              </w:rPr>
              <w:t>7.0Quick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EE3DD8" w:rsidRPr="00B01E24">
              <w:rPr>
                <w:rFonts w:ascii="Arial" w:hAnsi="Arial" w:cs="Times New Roman"/>
                <w:sz w:val="20"/>
                <w:szCs w:val="22"/>
              </w:rPr>
              <w:t>14.4</w:t>
            </w:r>
            <w:r w:rsidR="00A77BF3" w:rsidRPr="00B01E24">
              <w:rPr>
                <w:rFonts w:ascii="Arial" w:hAnsi="Arial" w:cs="Times New Roman"/>
                <w:sz w:val="20"/>
                <w:szCs w:val="22"/>
              </w:rPr>
              <w:t>Opener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B60F33" w:rsidRPr="00B01E24" w:rsidRDefault="00AC4985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3.3CIb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EE3DD8" w:rsidRPr="00B01E24">
              <w:rPr>
                <w:rFonts w:ascii="Arial" w:hAnsi="Arial" w:cs="Times New Roman"/>
                <w:sz w:val="20"/>
                <w:szCs w:val="22"/>
              </w:rPr>
              <w:t>5Activity2TE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EE3DD8" w:rsidRPr="00B01E24">
              <w:rPr>
                <w:rFonts w:ascii="Arial" w:hAnsi="Arial" w:cs="Times New Roman"/>
                <w:sz w:val="20"/>
                <w:szCs w:val="22"/>
              </w:rPr>
              <w:t>7.1Teach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EE3DD8" w:rsidRPr="00B01E24">
              <w:rPr>
                <w:rFonts w:ascii="Arial" w:hAnsi="Arial" w:cs="Times New Roman"/>
                <w:sz w:val="20"/>
                <w:szCs w:val="22"/>
              </w:rPr>
              <w:t>8.1TeachCriticism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EE3DD8" w:rsidRPr="00B01E24">
              <w:rPr>
                <w:rFonts w:ascii="Arial" w:hAnsi="Arial" w:cs="Times New Roman"/>
                <w:sz w:val="20"/>
                <w:szCs w:val="22"/>
              </w:rPr>
              <w:t>10.1Evaluate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EE3DD8" w:rsidRPr="00B01E24">
              <w:rPr>
                <w:rFonts w:ascii="Arial" w:hAnsi="Arial" w:cs="Times New Roman"/>
                <w:sz w:val="20"/>
                <w:szCs w:val="22"/>
              </w:rPr>
              <w:t>12.3CIb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EE3DD8" w:rsidRPr="00B01E24">
              <w:rPr>
                <w:rFonts w:ascii="Arial" w:hAnsi="Arial" w:cs="Times New Roman"/>
                <w:sz w:val="20"/>
                <w:szCs w:val="22"/>
              </w:rPr>
              <w:t>15.2HOTSb</w:t>
            </w: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8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VA.68.O.1.1: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Make connections between the structural elements of art and the organizational principles of design to understand how artwork is unified.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812A9B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Ug+∏ˇøÊ†o$"/>
                <w:sz w:val="20"/>
                <w:szCs w:val="22"/>
              </w:rPr>
              <w:t>3.0Quick</w:t>
            </w:r>
            <w:r w:rsidR="00BB543D" w:rsidRPr="00B01E24">
              <w:rPr>
                <w:rFonts w:ascii="Arial" w:hAnsi="Arial" w:cs="Ug+∏ˇøÊ†o$"/>
                <w:sz w:val="20"/>
                <w:szCs w:val="22"/>
              </w:rPr>
              <w:t xml:space="preserve">, </w:t>
            </w:r>
            <w:r w:rsidR="00B072BB" w:rsidRPr="00B01E24">
              <w:rPr>
                <w:rFonts w:ascii="Arial" w:hAnsi="Arial" w:cs="Times New Roman"/>
                <w:sz w:val="20"/>
                <w:szCs w:val="22"/>
              </w:rPr>
              <w:t>6.2Opener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B072BB" w:rsidRPr="00B01E24">
              <w:rPr>
                <w:rFonts w:ascii="Arial" w:hAnsi="Arial" w:cs="Times New Roman"/>
                <w:sz w:val="20"/>
                <w:szCs w:val="22"/>
              </w:rPr>
              <w:t>10.3FrenchArchitecture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B072BB" w:rsidRPr="00B01E24">
              <w:rPr>
                <w:rFonts w:ascii="Arial" w:hAnsi="Arial" w:cs="Times New Roman"/>
                <w:sz w:val="20"/>
                <w:szCs w:val="22"/>
              </w:rPr>
              <w:t>12.1Architecture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B072BB" w:rsidRPr="00B01E24">
              <w:rPr>
                <w:rFonts w:ascii="Arial" w:hAnsi="Arial" w:cs="Times New Roman"/>
                <w:sz w:val="20"/>
                <w:szCs w:val="22"/>
              </w:rPr>
              <w:t>15Activity2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B072BB" w:rsidRPr="00B01E24">
              <w:rPr>
                <w:rFonts w:ascii="Arial" w:hAnsi="Arial" w:cs="Times New Roman"/>
                <w:sz w:val="20"/>
                <w:szCs w:val="22"/>
              </w:rPr>
              <w:t>17ChapterReview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77BF3" w:rsidRPr="00B01E24" w:rsidRDefault="00812A9B" w:rsidP="001E1FE3">
            <w:pPr>
              <w:spacing w:before="2" w:after="2"/>
              <w:rPr>
                <w:rFonts w:ascii="Arial" w:hAnsi="Arial" w:cs="Times New Roman"/>
                <w:sz w:val="20"/>
                <w:szCs w:val="22"/>
              </w:rPr>
            </w:pPr>
            <w:r w:rsidRPr="00B01E24">
              <w:rPr>
                <w:rFonts w:ascii="Arial" w:hAnsi="Arial" w:cs="Èd+∏ˇøÊ†o$"/>
                <w:sz w:val="20"/>
                <w:szCs w:val="22"/>
              </w:rPr>
              <w:t>1.1LessonReviewAnswers</w:t>
            </w:r>
            <w:r w:rsidR="00BB543D" w:rsidRPr="00B01E24">
              <w:rPr>
                <w:rFonts w:ascii="Arial" w:hAnsi="Arial" w:cs="Èd+∏ˇøÊ†o$"/>
                <w:sz w:val="20"/>
                <w:szCs w:val="22"/>
              </w:rPr>
              <w:t xml:space="preserve">, </w:t>
            </w:r>
            <w:r w:rsidR="00B072BB" w:rsidRPr="00B01E24">
              <w:rPr>
                <w:rFonts w:ascii="Arial" w:hAnsi="Arial" w:cs="Times New Roman"/>
                <w:sz w:val="20"/>
                <w:szCs w:val="22"/>
              </w:rPr>
              <w:t>9.1LessonReviewAnswers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B072BB" w:rsidRPr="00B01E24">
              <w:rPr>
                <w:rFonts w:ascii="Arial" w:hAnsi="Arial" w:cs="Times New Roman"/>
                <w:sz w:val="20"/>
                <w:szCs w:val="22"/>
              </w:rPr>
              <w:t>11.1Ica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B072BB" w:rsidRPr="00B01E24">
              <w:rPr>
                <w:rFonts w:ascii="Arial" w:hAnsi="Arial" w:cs="Times New Roman"/>
                <w:sz w:val="20"/>
                <w:szCs w:val="22"/>
              </w:rPr>
              <w:t>13.2HOTSc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9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VA.68.H.1.1: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Describe social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ecological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economic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religious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and/or political conditions reflected in works of art.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B072BB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2.1SocialComment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495E7C" w:rsidRPr="00B01E24">
              <w:rPr>
                <w:rFonts w:ascii="Arial" w:hAnsi="Arial" w:cs="vº*∏ˇøÊ†o$"/>
                <w:sz w:val="20"/>
                <w:szCs w:val="22"/>
              </w:rPr>
              <w:t>4.3TangDynasty</w:t>
            </w:r>
            <w:r w:rsidR="00BB543D" w:rsidRPr="00B01E24">
              <w:rPr>
                <w:rFonts w:ascii="Arial" w:hAnsi="Arial" w:cs="vº*∏ˇøÊ†o$"/>
                <w:sz w:val="20"/>
                <w:szCs w:val="22"/>
              </w:rPr>
              <w:t xml:space="preserve">, </w:t>
            </w:r>
            <w:r w:rsidR="0080475F" w:rsidRPr="00B01E24">
              <w:rPr>
                <w:rFonts w:ascii="Arial" w:hAnsi="Arial" w:cs="Times New Roman"/>
                <w:sz w:val="20"/>
                <w:szCs w:val="22"/>
              </w:rPr>
              <w:t>8.0Quick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80475F" w:rsidRPr="00B01E24">
              <w:rPr>
                <w:rFonts w:ascii="Arial" w:hAnsi="Arial" w:cs="Times New Roman"/>
                <w:sz w:val="20"/>
                <w:szCs w:val="22"/>
              </w:rPr>
              <w:t>10ChapterReview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80475F" w:rsidRPr="00B01E24">
              <w:rPr>
                <w:rFonts w:ascii="Arial" w:hAnsi="Arial" w:cs="¡`+∏ˇøÊ†o$"/>
                <w:sz w:val="20"/>
                <w:szCs w:val="22"/>
              </w:rPr>
              <w:t>14.5FeaturedArtist</w:t>
            </w:r>
            <w:r w:rsidR="00BB543D" w:rsidRPr="00B01E24">
              <w:rPr>
                <w:rFonts w:ascii="Arial" w:hAnsi="Arial" w:cs="¡`+∏ˇøÊ†o$"/>
                <w:sz w:val="20"/>
                <w:szCs w:val="22"/>
              </w:rPr>
              <w:t xml:space="preserve">, </w:t>
            </w:r>
            <w:r w:rsidR="0080475F" w:rsidRPr="00B01E24">
              <w:rPr>
                <w:rFonts w:ascii="Arial" w:hAnsi="Arial" w:cs="ùø*∏ˇøÊ†o$"/>
                <w:sz w:val="20"/>
                <w:szCs w:val="22"/>
              </w:rPr>
              <w:t>15.4Sidelight</w:t>
            </w:r>
            <w:r w:rsidR="00BB543D" w:rsidRPr="00B01E24">
              <w:rPr>
                <w:rFonts w:ascii="Arial" w:hAnsi="Arial" w:cs="ùø*∏ˇøÊ†o$"/>
                <w:sz w:val="20"/>
                <w:szCs w:val="22"/>
              </w:rPr>
              <w:t xml:space="preserve">, </w:t>
            </w:r>
            <w:r w:rsidR="0080475F" w:rsidRPr="00B01E24">
              <w:rPr>
                <w:rFonts w:ascii="Arial" w:hAnsi="Arial" w:cs="Times New Roman"/>
                <w:sz w:val="20"/>
                <w:szCs w:val="22"/>
              </w:rPr>
              <w:t>17.0TeachContext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77BF3" w:rsidRPr="00B01E24" w:rsidRDefault="0080475F" w:rsidP="001E1FE3">
            <w:pPr>
              <w:spacing w:before="2" w:after="2"/>
              <w:rPr>
                <w:rFonts w:ascii="Arial" w:hAnsi="Arial" w:cs="Oø*∏ˇøÊ†o$"/>
                <w:sz w:val="20"/>
                <w:szCs w:val="22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6.3MCa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12.1Ica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Oø*∏ˇøÊ†o$"/>
                <w:sz w:val="20"/>
                <w:szCs w:val="22"/>
              </w:rPr>
              <w:t>15.4MCa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10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VA.68.H.1.2: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Identify suitable audience behavior needed to view or experience artworks found in school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art exhibits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museums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and/or community cultural venues.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336802" w:rsidRPr="00B01E24" w:rsidRDefault="00336802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397675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1.3Museums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336802" w:rsidRPr="00B01E24">
              <w:rPr>
                <w:rFonts w:ascii="Arial" w:hAnsi="Arial" w:cs="Times New Roman"/>
                <w:sz w:val="20"/>
                <w:szCs w:val="22"/>
              </w:rPr>
              <w:t>1Activity1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77BF3" w:rsidRPr="00B01E24" w:rsidRDefault="00336802" w:rsidP="001E1FE3">
            <w:pPr>
              <w:spacing w:before="2" w:after="2"/>
              <w:rPr>
                <w:rFonts w:ascii="Arial" w:hAnsi="Arial" w:cs="Times New Roman"/>
                <w:sz w:val="20"/>
                <w:szCs w:val="22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1Activity1TE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12.2CLa</w:t>
            </w:r>
          </w:p>
          <w:p w:rsidR="00A77BF3" w:rsidRPr="00B01E24" w:rsidRDefault="00BB543D" w:rsidP="001E1FE3">
            <w:pPr>
              <w:spacing w:before="2" w:after="2"/>
              <w:rPr>
                <w:rFonts w:ascii="Arial" w:hAnsi="Arial" w:cs="Times New Roman"/>
                <w:sz w:val="20"/>
                <w:szCs w:val="22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*Citations</w:t>
            </w:r>
            <w:r w:rsidR="00A77BF3" w:rsidRPr="00B01E24">
              <w:rPr>
                <w:rFonts w:ascii="Arial" w:hAnsi="Arial" w:cs="Times New Roman"/>
                <w:sz w:val="20"/>
                <w:szCs w:val="22"/>
              </w:rPr>
              <w:t xml:space="preserve"> refer to museum discussion and creation.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11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VA.68.H.2.3: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Describe the rationale for creating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collecting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exhibiting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 xml:space="preserve">and owning works of art. </w:t>
            </w:r>
            <w:r w:rsidRPr="00B01E24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B01E24">
              <w:rPr>
                <w:rFonts w:ascii="Arial" w:hAnsi="Arial"/>
                <w:sz w:val="20"/>
              </w:rPr>
              <w:t>e.g.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private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public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and personal art collections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5222FA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1.2Utility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˘ª*∏ˇøÊ†o$"/>
                <w:sz w:val="20"/>
                <w:szCs w:val="22"/>
              </w:rPr>
              <w:t>1.2Religion</w:t>
            </w:r>
            <w:r w:rsidR="00BB543D" w:rsidRPr="00B01E24">
              <w:rPr>
                <w:rFonts w:ascii="Arial" w:hAnsi="Arial" w:cs="˘ª*∏ˇøÊ†o$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1.2Politics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1.2Information/History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1.2Aesthetics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B60F33" w:rsidRPr="00B01E24" w:rsidRDefault="005222FA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1.2Warmup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1.2Teach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1.2Evaluate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1.2HOTSa</w:t>
            </w: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12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VA.68.H.3.2: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Discuss the use of background knowledge and critical-thinking skills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learned in the visual arts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to understand varying concepts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viewpoints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 xml:space="preserve">and solutions. </w:t>
            </w:r>
            <w:r w:rsidRPr="00B01E24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B01E24">
              <w:rPr>
                <w:rFonts w:ascii="Arial" w:hAnsi="Arial"/>
                <w:sz w:val="20"/>
              </w:rPr>
              <w:t>e.g.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identify facts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ideas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problem-solving skills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B60F33" w:rsidRPr="00B01E24" w:rsidRDefault="00A91644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3.1HOTSa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4.3HOTSb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6.1HOTSa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7.1HOTSb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9.1HOTSa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10.2HOTSd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11.1HOTSb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13.1HOTSa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15.1HOTSc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E42BAA" w:rsidRPr="00B01E24">
              <w:rPr>
                <w:rFonts w:ascii="Arial" w:hAnsi="Arial" w:cs="Times New Roman"/>
                <w:sz w:val="20"/>
                <w:szCs w:val="22"/>
              </w:rPr>
              <w:t>17.1HOTSa</w:t>
            </w: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13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VA.68.F.2.1: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Investigate career opportunities available in the visual arts to determine requisite skills and qualifications for each field.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B60F33" w:rsidRPr="00B01E24" w:rsidRDefault="00A77BF3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1.3Teach</w:t>
            </w: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14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VA.68.F.3.3: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 xml:space="preserve">Collaborate with peers to complete an art task and develop leadership skills. </w:t>
            </w:r>
            <w:r w:rsidRPr="00B01E24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B01E24">
              <w:rPr>
                <w:rFonts w:ascii="Arial" w:hAnsi="Arial"/>
                <w:sz w:val="20"/>
              </w:rPr>
              <w:t>e.g.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task: voluntary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assigned; time: long-term group project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B60F33" w:rsidRPr="00B01E24" w:rsidRDefault="00B114C2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1.3CLa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721AF0" w:rsidRPr="00B01E24">
              <w:rPr>
                <w:rFonts w:ascii="Arial" w:hAnsi="Arial" w:cs="Times New Roman"/>
                <w:sz w:val="20"/>
                <w:szCs w:val="22"/>
              </w:rPr>
              <w:t>2.2HOTSa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721AF0" w:rsidRPr="00B01E24">
              <w:rPr>
                <w:rFonts w:ascii="Arial" w:hAnsi="Arial" w:cs="Times New Roman"/>
                <w:sz w:val="20"/>
                <w:szCs w:val="22"/>
              </w:rPr>
              <w:t>2Activity1TE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721AF0" w:rsidRPr="00B01E24">
              <w:rPr>
                <w:rFonts w:ascii="Arial" w:hAnsi="Arial" w:cs="Times New Roman"/>
                <w:sz w:val="20"/>
                <w:szCs w:val="22"/>
              </w:rPr>
              <w:t>3.1CLa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721AF0" w:rsidRPr="00B01E24">
              <w:rPr>
                <w:rFonts w:ascii="Arial" w:hAnsi="Arial" w:cs="Times New Roman"/>
                <w:sz w:val="20"/>
                <w:szCs w:val="22"/>
              </w:rPr>
              <w:t>4.10CLa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721AF0" w:rsidRPr="00B01E24">
              <w:rPr>
                <w:rFonts w:ascii="Arial" w:hAnsi="Arial" w:cs="Times New Roman"/>
                <w:sz w:val="20"/>
                <w:szCs w:val="22"/>
              </w:rPr>
              <w:t>6.2CLa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721AF0" w:rsidRPr="00B01E24">
              <w:rPr>
                <w:rFonts w:ascii="Arial" w:hAnsi="Arial" w:cs="Times New Roman"/>
                <w:sz w:val="20"/>
                <w:szCs w:val="22"/>
              </w:rPr>
              <w:t>9.3CLa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721AF0" w:rsidRPr="00B01E24">
              <w:rPr>
                <w:rFonts w:ascii="Arial" w:hAnsi="Arial" w:cs="Times New Roman"/>
                <w:sz w:val="20"/>
                <w:szCs w:val="22"/>
              </w:rPr>
              <w:t>12.2CLa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721AF0" w:rsidRPr="00B01E24">
              <w:rPr>
                <w:rFonts w:ascii="Arial" w:hAnsi="Arial" w:cs="Times New Roman"/>
                <w:sz w:val="20"/>
                <w:szCs w:val="22"/>
              </w:rPr>
              <w:t>15.1CLa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721AF0" w:rsidRPr="00B01E24">
              <w:rPr>
                <w:rFonts w:ascii="Arial" w:hAnsi="Arial" w:cs="Times New Roman"/>
                <w:sz w:val="20"/>
                <w:szCs w:val="22"/>
              </w:rPr>
              <w:t>17.2CLa</w:t>
            </w: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15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VA.68.F.3.4: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Follow directions and complete art tasks in a timely manner to show development of 21st-century skills.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721AF0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4Activity2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8Activity2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8045FA" w:rsidRPr="00B01E24">
              <w:rPr>
                <w:rFonts w:ascii="Arial" w:hAnsi="Arial" w:cs="Times New Roman"/>
                <w:sz w:val="20"/>
                <w:szCs w:val="22"/>
              </w:rPr>
              <w:t>10Activity1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8045FA" w:rsidRPr="00B01E24">
              <w:rPr>
                <w:rFonts w:ascii="Arial" w:hAnsi="Arial" w:cs="Times New Roman"/>
                <w:sz w:val="20"/>
                <w:szCs w:val="22"/>
              </w:rPr>
              <w:t>12Activity2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8045FA" w:rsidRPr="00B01E24">
              <w:rPr>
                <w:rFonts w:ascii="Arial" w:hAnsi="Arial" w:cs="Times New Roman"/>
                <w:sz w:val="20"/>
                <w:szCs w:val="22"/>
              </w:rPr>
              <w:t>14Activity1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77BF3" w:rsidRPr="00B01E24" w:rsidRDefault="00721AF0" w:rsidP="00A77BF3">
            <w:pPr>
              <w:spacing w:before="2" w:after="2"/>
              <w:rPr>
                <w:rFonts w:ascii="Arial" w:hAnsi="Arial" w:cs="Times New Roman"/>
                <w:sz w:val="20"/>
                <w:szCs w:val="22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4Activity2TE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8Activity2TE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8045FA" w:rsidRPr="00B01E24">
              <w:rPr>
                <w:rFonts w:ascii="Arial" w:hAnsi="Arial" w:cs="Times New Roman"/>
                <w:sz w:val="20"/>
                <w:szCs w:val="22"/>
              </w:rPr>
              <w:t>10Activity1TE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8045FA" w:rsidRPr="00B01E24">
              <w:rPr>
                <w:rFonts w:ascii="Arial" w:hAnsi="Arial" w:cs="Times New Roman"/>
                <w:sz w:val="20"/>
                <w:szCs w:val="22"/>
              </w:rPr>
              <w:t>12Activity2TE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8045FA" w:rsidRPr="00B01E24">
              <w:rPr>
                <w:rFonts w:ascii="Arial" w:hAnsi="Arial" w:cs="Times New Roman"/>
                <w:sz w:val="20"/>
                <w:szCs w:val="22"/>
              </w:rPr>
              <w:t>14Activity1TE</w:t>
            </w:r>
          </w:p>
          <w:p w:rsidR="00B60F33" w:rsidRPr="00B01E24" w:rsidRDefault="00B60F33" w:rsidP="00A77BF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16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VA.68.C.1.2: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Use visual evidence and prior knowledge to reflect on multiple interpretations of works of art.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DC3EA7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cf+∏ˇøÊ†o$"/>
                <w:sz w:val="20"/>
                <w:szCs w:val="22"/>
              </w:rPr>
              <w:t>1ChapterReview</w:t>
            </w:r>
            <w:r w:rsidR="00BB543D" w:rsidRPr="00B01E24">
              <w:rPr>
                <w:rFonts w:ascii="Arial" w:hAnsi="Arial" w:cs="cf+∏ˇøÊ†o$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7ChapterReview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9ChapterReview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16ChapterReview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170B4D" w:rsidRPr="00B01E24">
              <w:rPr>
                <w:rFonts w:ascii="Arial" w:hAnsi="Arial" w:cs="Times New Roman"/>
                <w:sz w:val="20"/>
                <w:szCs w:val="22"/>
              </w:rPr>
              <w:t>17ChapterReview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170B4D" w:rsidRPr="00B01E24" w:rsidRDefault="00170B4D" w:rsidP="00170B4D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cf+∏ˇøÊ†o$"/>
                <w:sz w:val="20"/>
                <w:szCs w:val="22"/>
              </w:rPr>
              <w:t>1Chapter</w:t>
            </w:r>
            <w:r w:rsidR="00AB071E" w:rsidRPr="00B01E24">
              <w:rPr>
                <w:rFonts w:ascii="Arial" w:hAnsi="Arial" w:cs="cf+∏ˇøÊ†o$"/>
                <w:sz w:val="20"/>
                <w:szCs w:val="22"/>
              </w:rPr>
              <w:t>ReviewAnswers</w:t>
            </w:r>
            <w:r w:rsidR="00BB543D" w:rsidRPr="00B01E24">
              <w:rPr>
                <w:rFonts w:ascii="Arial" w:hAnsi="Arial" w:cs="cf+∏ˇøÊ†o$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5Chapter</w:t>
            </w:r>
            <w:r w:rsidR="00AB071E" w:rsidRPr="00B01E24">
              <w:rPr>
                <w:rFonts w:ascii="Arial" w:hAnsi="Arial" w:cs="Times New Roman"/>
                <w:sz w:val="20"/>
                <w:szCs w:val="22"/>
              </w:rPr>
              <w:t>ReviewAnswers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9Chapter</w:t>
            </w:r>
            <w:r w:rsidR="00AB071E" w:rsidRPr="00B01E24">
              <w:rPr>
                <w:rFonts w:ascii="Arial" w:hAnsi="Arial" w:cs="Times New Roman"/>
                <w:sz w:val="20"/>
                <w:szCs w:val="22"/>
              </w:rPr>
              <w:t>ReviewAnswers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11Chapter</w:t>
            </w:r>
            <w:r w:rsidR="00AB071E" w:rsidRPr="00B01E24">
              <w:rPr>
                <w:rFonts w:ascii="Arial" w:hAnsi="Arial" w:cs="Times New Roman"/>
                <w:sz w:val="20"/>
                <w:szCs w:val="22"/>
              </w:rPr>
              <w:t>ReviewAnswers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17ChapterReview</w:t>
            </w:r>
            <w:r w:rsidR="00AB071E" w:rsidRPr="00B01E24">
              <w:rPr>
                <w:rFonts w:ascii="Arial" w:hAnsi="Arial" w:cs="Times New Roman"/>
                <w:sz w:val="20"/>
                <w:szCs w:val="22"/>
              </w:rPr>
              <w:t>Answers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17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VA.68.C.3.1: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Incorporate accurate art vocabulary during the analysis process to describe the structural elements of art and organizational principles of design.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A77BF3" w:rsidRPr="00B01E24" w:rsidRDefault="00AB071E" w:rsidP="001E1FE3">
            <w:pPr>
              <w:spacing w:before="2" w:after="2"/>
              <w:rPr>
                <w:rFonts w:ascii="Arial" w:hAnsi="Arial" w:cs="Times New Roman"/>
                <w:sz w:val="20"/>
                <w:szCs w:val="22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2ChapterReview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6ChapterReview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8ChapterReview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10.2LessonReview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77BF3" w:rsidRPr="00B01E24" w:rsidRDefault="00185FA3" w:rsidP="001E1FE3">
            <w:pPr>
              <w:spacing w:before="2" w:after="2"/>
              <w:rPr>
                <w:rFonts w:ascii="Arial" w:hAnsi="Arial" w:cs="Times New Roman"/>
                <w:sz w:val="20"/>
                <w:szCs w:val="22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2.3HOTSc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AB071E" w:rsidRPr="00B01E24">
              <w:rPr>
                <w:rFonts w:ascii="Arial" w:hAnsi="Arial" w:cs="Times New Roman"/>
                <w:sz w:val="20"/>
                <w:szCs w:val="22"/>
              </w:rPr>
              <w:t>4.9HOTSb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0C0D04" w:rsidRPr="00B01E24">
              <w:rPr>
                <w:rFonts w:ascii="Arial" w:hAnsi="Arial" w:cs="Times New Roman"/>
                <w:sz w:val="20"/>
                <w:szCs w:val="22"/>
              </w:rPr>
              <w:t>12.2MCa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0C0D04" w:rsidRPr="00B01E24">
              <w:rPr>
                <w:rFonts w:ascii="Arial" w:hAnsi="Arial" w:cs="Times New Roman"/>
                <w:sz w:val="20"/>
                <w:szCs w:val="22"/>
              </w:rPr>
              <w:t>14.5HOTSb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0C0D04" w:rsidRPr="00B01E24">
              <w:rPr>
                <w:rFonts w:ascii="Arial" w:hAnsi="Arial" w:cs="Times New Roman"/>
                <w:sz w:val="20"/>
                <w:szCs w:val="22"/>
              </w:rPr>
              <w:t>16ChapterReviewAnswers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17ChapterReview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18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LAFS.6.SL.1.2: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Interpret information presented in diverse media and formats (e.g.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visually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quantitatively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proofErr w:type="gramStart"/>
            <w:r w:rsidRPr="00B01E24">
              <w:rPr>
                <w:rFonts w:ascii="Arial" w:hAnsi="Arial"/>
                <w:sz w:val="20"/>
              </w:rPr>
              <w:t>orally</w:t>
            </w:r>
            <w:proofErr w:type="gramEnd"/>
            <w:r w:rsidRPr="00B01E24">
              <w:rPr>
                <w:rFonts w:ascii="Arial" w:hAnsi="Arial"/>
                <w:sz w:val="20"/>
              </w:rPr>
              <w:t>) and explain how it contributes to a topic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text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or issue under study.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397675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1.3Museums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1.3HowWeStudyArt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203307" w:rsidRPr="00B01E24">
              <w:rPr>
                <w:rFonts w:ascii="Arial" w:hAnsi="Arial" w:cs="Oª*∏ˇøÊ†o$"/>
                <w:sz w:val="20"/>
                <w:szCs w:val="22"/>
              </w:rPr>
              <w:t>3ChapterReview</w:t>
            </w:r>
            <w:r w:rsidR="00BB543D" w:rsidRPr="00B01E24">
              <w:rPr>
                <w:rFonts w:ascii="Arial" w:hAnsi="Arial" w:cs="Oª*∏ˇøÊ†o$"/>
                <w:sz w:val="20"/>
                <w:szCs w:val="22"/>
              </w:rPr>
              <w:t xml:space="preserve">, </w:t>
            </w:r>
            <w:r w:rsidR="00203307" w:rsidRPr="00B01E24">
              <w:rPr>
                <w:rFonts w:ascii="Arial" w:hAnsi="Arial" w:cs="Times New Roman"/>
                <w:sz w:val="20"/>
                <w:szCs w:val="22"/>
              </w:rPr>
              <w:t>4ChapterReview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77BF3" w:rsidRPr="00B01E24" w:rsidRDefault="00203307" w:rsidP="001E1FE3">
            <w:pPr>
              <w:spacing w:before="2" w:after="2"/>
              <w:rPr>
                <w:rFonts w:ascii="Arial" w:hAnsi="Arial" w:cs="Times New Roman"/>
                <w:sz w:val="20"/>
                <w:szCs w:val="22"/>
              </w:rPr>
            </w:pPr>
            <w:r w:rsidRPr="00B01E24">
              <w:rPr>
                <w:rFonts w:ascii="Arial" w:hAnsi="Arial" w:cs="˛µ*∏ˇøÊ†o$"/>
                <w:sz w:val="20"/>
                <w:szCs w:val="22"/>
              </w:rPr>
              <w:t>3ChapterReviewAnswers</w:t>
            </w:r>
            <w:r w:rsidR="00BB543D" w:rsidRPr="00B01E24">
              <w:rPr>
                <w:rFonts w:ascii="Arial" w:hAnsi="Arial" w:cs="˛µ*∏ˇøÊ†o$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4ChapterReviewTE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9.1HOTSf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11.5HOTSd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14.4ICa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16ChapterReviewAnswers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19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VA.68.C.3.3: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Use analytical skills to understand meaning and explain connections with other contexts.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F6156E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7∫*∏ˇøÊ†o$"/>
                <w:sz w:val="20"/>
                <w:szCs w:val="22"/>
              </w:rPr>
              <w:t>15.1SidelightA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77BF3" w:rsidRPr="00B01E24" w:rsidRDefault="00F6156E" w:rsidP="001E1FE3">
            <w:pPr>
              <w:spacing w:before="2" w:after="2"/>
              <w:rPr>
                <w:rFonts w:ascii="Arial" w:hAnsi="Arial" w:cs="Times New Roman"/>
                <w:sz w:val="20"/>
                <w:szCs w:val="22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1.1TeachArtHistory/Aesthetics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1.2PACb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2.2PACb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gl+∏ˇøÊ†o$"/>
                <w:sz w:val="20"/>
                <w:szCs w:val="22"/>
              </w:rPr>
              <w:t>3.1PACa</w:t>
            </w:r>
            <w:r w:rsidR="00BB543D" w:rsidRPr="00B01E24">
              <w:rPr>
                <w:rFonts w:ascii="Arial" w:hAnsi="Arial" w:cs="gl+∏ˇøÊ†o$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4.1HOTSd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10.2MCb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14.2HOTSd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15.1ICa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4E5942" w:rsidRPr="00B01E24">
              <w:rPr>
                <w:rFonts w:ascii="Arial" w:hAnsi="Arial" w:cs="Times New Roman"/>
                <w:sz w:val="20"/>
                <w:szCs w:val="22"/>
              </w:rPr>
              <w:t>17.2PACa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20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LAFS.68.WHST.2.4: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Produce clear and coherent writing in which the development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organization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and style are appropriate to task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purpose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and audience.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A77BF3" w:rsidRPr="00B01E24" w:rsidRDefault="00A77BF3" w:rsidP="001E1FE3">
            <w:pPr>
              <w:spacing w:before="2" w:after="2"/>
              <w:rPr>
                <w:rFonts w:ascii="Arial" w:hAnsi="Arial" w:cs="Times New Roman"/>
                <w:sz w:val="20"/>
                <w:szCs w:val="22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11ChapterReview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77BF3" w:rsidRPr="00B01E24" w:rsidRDefault="0031112D" w:rsidP="0031112D">
            <w:pPr>
              <w:widowControl w:val="0"/>
              <w:autoSpaceDE w:val="0"/>
              <w:autoSpaceDN w:val="0"/>
              <w:adjustRightInd w:val="0"/>
              <w:rPr>
                <w:rFonts w:ascii="Arial" w:hAnsi="Arial" w:cs="Times New Roman"/>
                <w:sz w:val="20"/>
                <w:szCs w:val="22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1.3Teach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2.1HOTSa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î∫*∏ˇøÊ†o$"/>
                <w:sz w:val="20"/>
                <w:szCs w:val="22"/>
              </w:rPr>
              <w:t>4.4TeachAesthetics/Criticisma</w:t>
            </w:r>
            <w:r w:rsidR="00BB543D" w:rsidRPr="00B01E24">
              <w:rPr>
                <w:rFonts w:ascii="Arial" w:hAnsi="Arial" w:cs="î∫*∏ˇøÊ†o$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6.3HOTSc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8.1HOTSd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13.2HOTSd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15.2TeachCriticism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16.1Reteach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17Activity2TE</w:t>
            </w:r>
          </w:p>
          <w:p w:rsidR="00B60F33" w:rsidRPr="00B01E24" w:rsidRDefault="00B60F33" w:rsidP="0031112D">
            <w:pPr>
              <w:widowControl w:val="0"/>
              <w:autoSpaceDE w:val="0"/>
              <w:autoSpaceDN w:val="0"/>
              <w:adjustRightInd w:val="0"/>
              <w:rPr>
                <w:rFonts w:ascii="Arial" w:hAnsi="Arial" w:cs="Times New Roman"/>
                <w:sz w:val="20"/>
                <w:szCs w:val="22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21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LAFS.6.SL.1.3: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Delineate a speaker’s argument and specific claims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distinguishing claims that are supported by reasons and evidence from claims that are not.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7F1C7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</w:t>
            </w:r>
            <w:r w:rsidR="00B60F33"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udent Edition</w:t>
            </w:r>
          </w:p>
          <w:p w:rsidR="00B60F33" w:rsidRPr="00B01E24" w:rsidRDefault="007F1C73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5.1Opener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9.2WindowinTime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6E2106" w:rsidRPr="00B01E24" w:rsidRDefault="00C76546" w:rsidP="001E1FE3">
            <w:pPr>
              <w:spacing w:before="2" w:after="2"/>
              <w:rPr>
                <w:rFonts w:ascii="Arial" w:hAnsi="Arial" w:cs="Times New Roman"/>
                <w:sz w:val="20"/>
                <w:szCs w:val="22"/>
              </w:rPr>
            </w:pPr>
            <w:r w:rsidRPr="00B01E24">
              <w:rPr>
                <w:rFonts w:ascii="Arial" w:hAnsi="Arial" w:cs="wﬁ*®ÒˇøÊ†o$"/>
                <w:sz w:val="20"/>
                <w:szCs w:val="22"/>
              </w:rPr>
              <w:t>4.8TeachAesthetics/Criticism</w:t>
            </w:r>
            <w:r w:rsidR="00BB543D" w:rsidRPr="00B01E24">
              <w:rPr>
                <w:rFonts w:ascii="Arial" w:hAnsi="Arial" w:cs="wﬁ*®ÒˇøÊ†o$"/>
                <w:sz w:val="20"/>
                <w:szCs w:val="22"/>
              </w:rPr>
              <w:t xml:space="preserve">, </w:t>
            </w:r>
            <w:r w:rsidR="007F1C73" w:rsidRPr="00B01E24">
              <w:rPr>
                <w:rFonts w:ascii="Arial" w:hAnsi="Arial" w:cs="€€*∏ˇøÊ†o$"/>
                <w:sz w:val="20"/>
                <w:szCs w:val="22"/>
              </w:rPr>
              <w:t>15.2Warmup</w:t>
            </w:r>
            <w:r w:rsidR="00BB543D" w:rsidRPr="00B01E24">
              <w:rPr>
                <w:rFonts w:ascii="Arial" w:hAnsi="Arial" w:cs="€€*∏ˇøÊ†o$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17.6CLa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7F1C73" w:rsidRPr="00B01E24">
              <w:rPr>
                <w:rFonts w:ascii="Arial" w:hAnsi="Arial" w:cs="Times New Roman"/>
                <w:sz w:val="20"/>
                <w:szCs w:val="22"/>
              </w:rPr>
              <w:t>17ChapterReviewAnswers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22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LAFS.6.SL.2.4: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Present claims and findings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sequencing ideas logically and using pertinent descriptions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facts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and details to accentuate main ideas or themes; use appropriate eye contact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adequate volume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and clear pronunciation.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A77BF3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2AdditionalActivities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B60F33" w:rsidRPr="00B01E24" w:rsidRDefault="00C76546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wﬁ*®ÒˇøÊ†o$"/>
                <w:sz w:val="20"/>
                <w:szCs w:val="22"/>
              </w:rPr>
              <w:t>4.8TeachAesthetics/Criticism</w:t>
            </w:r>
            <w:r w:rsidR="00BB543D" w:rsidRPr="00B01E24">
              <w:rPr>
                <w:rFonts w:ascii="Arial" w:hAnsi="Arial" w:cs="wﬁ*®ÒˇøÊ†o$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7.4HOTSb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11.1CLa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14.1CLa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17.6CLa</w:t>
            </w: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23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LAFS.68.WHST.2.6: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Use technology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including the Internet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to produce and publish writing and present the relationships between information and ideas clearly and efficiently.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3D6EC6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5ChapterReview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77BF3" w:rsidRPr="00B01E24" w:rsidRDefault="003D6EC6" w:rsidP="003D6EC6">
            <w:pPr>
              <w:spacing w:before="2" w:after="2"/>
              <w:rPr>
                <w:rFonts w:ascii="Arial" w:hAnsi="Arial" w:cs="Times New Roman"/>
                <w:sz w:val="20"/>
                <w:szCs w:val="22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1.0ICa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3.1CLa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7ChapterReview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8.1Inquirya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9.1Inquirya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10ChapterReview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C76546" w:rsidRPr="00B01E24">
              <w:rPr>
                <w:rFonts w:ascii="Arial" w:hAnsi="Arial" w:cs="Times New Roman"/>
                <w:sz w:val="20"/>
                <w:szCs w:val="22"/>
              </w:rPr>
              <w:t>11.1CLa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12.3ICa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14.1CLa</w:t>
            </w:r>
          </w:p>
          <w:p w:rsidR="00B60F33" w:rsidRPr="00B01E24" w:rsidRDefault="00B60F33" w:rsidP="003D6EC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B01E24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24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LAFS.68.WHST.3.7: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Conduct short research projects to answer a question (including a self-generated question)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drawing on several sources and generating additional related</w:t>
            </w:r>
            <w:r w:rsidR="00BB543D" w:rsidRPr="00B01E24">
              <w:rPr>
                <w:rFonts w:ascii="Arial" w:hAnsi="Arial"/>
                <w:sz w:val="20"/>
              </w:rPr>
              <w:t xml:space="preserve">, </w:t>
            </w:r>
            <w:r w:rsidRPr="00B01E24">
              <w:rPr>
                <w:rFonts w:ascii="Arial" w:hAnsi="Arial"/>
                <w:sz w:val="20"/>
              </w:rPr>
              <w:t>focused questions that allow for multiple avenues of exploration.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CB1A29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2ChapterReview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D868CF" w:rsidRPr="00B01E24">
              <w:rPr>
                <w:rFonts w:ascii="Arial" w:hAnsi="Arial" w:cs="Times New Roman"/>
                <w:sz w:val="20"/>
                <w:szCs w:val="22"/>
              </w:rPr>
              <w:t>16ChapterReview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B60F33" w:rsidRPr="00B01E24" w:rsidRDefault="00CB1A29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4.9Reteach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D868CF" w:rsidRPr="00B01E24">
              <w:rPr>
                <w:rFonts w:ascii="Arial" w:hAnsi="Arial" w:cs="Times New Roman"/>
                <w:sz w:val="20"/>
                <w:szCs w:val="22"/>
              </w:rPr>
              <w:t>6.1HOTSb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D868CF" w:rsidRPr="00B01E24">
              <w:rPr>
                <w:rFonts w:ascii="Arial" w:hAnsi="Arial" w:cs="Times New Roman"/>
                <w:sz w:val="20"/>
                <w:szCs w:val="22"/>
              </w:rPr>
              <w:t>8.1Inquirya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D868CF" w:rsidRPr="00B01E24">
              <w:rPr>
                <w:rFonts w:ascii="Arial" w:hAnsi="Arial" w:cs="Times New Roman"/>
                <w:sz w:val="20"/>
                <w:szCs w:val="22"/>
              </w:rPr>
              <w:t>10.2MTa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D868CF" w:rsidRPr="00B01E24">
              <w:rPr>
                <w:rFonts w:ascii="Arial" w:hAnsi="Arial" w:cs="Times New Roman"/>
                <w:sz w:val="20"/>
                <w:szCs w:val="22"/>
              </w:rPr>
              <w:t>12.2Inquirya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D868CF" w:rsidRPr="00B01E24">
              <w:rPr>
                <w:rFonts w:ascii="Arial" w:hAnsi="Arial" w:cs="Times New Roman"/>
                <w:sz w:val="20"/>
                <w:szCs w:val="22"/>
              </w:rPr>
              <w:t>13.1ICa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D868CF" w:rsidRPr="00B01E24">
              <w:rPr>
                <w:rFonts w:ascii="Arial" w:hAnsi="Arial" w:cs="Times New Roman"/>
                <w:sz w:val="20"/>
                <w:szCs w:val="22"/>
              </w:rPr>
              <w:t>14.4CIb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D868CF" w:rsidRPr="00B01E24">
              <w:rPr>
                <w:rFonts w:ascii="Arial" w:hAnsi="Arial" w:cs="Times New Roman"/>
                <w:sz w:val="20"/>
                <w:szCs w:val="22"/>
              </w:rPr>
              <w:t>15.3Inquirya</w:t>
            </w:r>
          </w:p>
        </w:tc>
      </w:tr>
      <w:tr w:rsidR="00B60F33" w:rsidRPr="00B01E24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605FCE">
            <w:pPr>
              <w:rPr>
                <w:rFonts w:ascii="Arial" w:hAnsi="Arial"/>
                <w:sz w:val="20"/>
              </w:rPr>
            </w:pPr>
            <w:hyperlink r:id="rId25" w:history="1">
              <w:r w:rsidR="00B60F33" w:rsidRPr="00B01E24">
                <w:rPr>
                  <w:rStyle w:val="Hyperlink"/>
                  <w:rFonts w:ascii="Arial" w:hAnsi="Arial"/>
                  <w:color w:val="auto"/>
                  <w:sz w:val="20"/>
                </w:rPr>
                <w:t>VA.68.S.1.4: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>
            <w:pPr>
              <w:rPr>
                <w:rFonts w:ascii="Arial" w:hAnsi="Arial"/>
                <w:sz w:val="20"/>
              </w:rPr>
            </w:pPr>
            <w:r w:rsidRPr="00B01E24">
              <w:rPr>
                <w:rFonts w:ascii="Arial" w:hAnsi="Arial"/>
                <w:sz w:val="20"/>
              </w:rPr>
              <w:t>Use accurate art vocabulary to explain the creative and art-making processes.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B60F33" w:rsidRPr="00B01E24" w:rsidRDefault="00E70E68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9ChapterReview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12ChapterReview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A53A36" w:rsidRPr="00B01E24">
              <w:rPr>
                <w:rFonts w:ascii="Arial" w:hAnsi="Arial" w:cs="˚˘*∏ˇøÊ†o$"/>
                <w:sz w:val="20"/>
                <w:szCs w:val="22"/>
              </w:rPr>
              <w:t>14ChapterReview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B01E24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77BF3" w:rsidRPr="00B01E24" w:rsidRDefault="00E70E68" w:rsidP="001E1FE3">
            <w:pPr>
              <w:spacing w:before="2" w:after="2"/>
              <w:rPr>
                <w:rFonts w:ascii="Arial" w:hAnsi="Arial" w:cs="Times New Roman"/>
                <w:sz w:val="20"/>
                <w:szCs w:val="22"/>
              </w:rPr>
            </w:pPr>
            <w:r w:rsidRPr="00B01E24">
              <w:rPr>
                <w:rFonts w:ascii="Arial" w:hAnsi="Arial" w:cs="Times New Roman"/>
                <w:sz w:val="20"/>
                <w:szCs w:val="22"/>
              </w:rPr>
              <w:t>1.1HOTSa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ó“*∏ˇøÊ†o$"/>
                <w:sz w:val="20"/>
                <w:szCs w:val="22"/>
              </w:rPr>
              <w:t>3.3Warmup</w:t>
            </w:r>
            <w:r w:rsidR="00BB543D" w:rsidRPr="00B01E24">
              <w:rPr>
                <w:rFonts w:ascii="Arial" w:hAnsi="Arial" w:cs="ó“*∏ˇøÊ†o$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Ÿ˜*∏ˇøÊ†o$"/>
                <w:sz w:val="20"/>
                <w:szCs w:val="22"/>
              </w:rPr>
              <w:t>3PrimarySourceConnection</w:t>
            </w:r>
            <w:r w:rsidR="00BB543D" w:rsidRPr="00B01E24">
              <w:rPr>
                <w:rFonts w:ascii="Arial" w:hAnsi="Arial" w:cs="Ÿ˜*∏ˇøÊ†o$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5.2CLa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7.0Evaluate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Pr="00B01E24">
              <w:rPr>
                <w:rFonts w:ascii="Arial" w:hAnsi="Arial" w:cs="Times New Roman"/>
                <w:sz w:val="20"/>
                <w:szCs w:val="22"/>
              </w:rPr>
              <w:t>11.5HOTSa</w:t>
            </w:r>
            <w:r w:rsidR="00BB543D" w:rsidRPr="00B01E24">
              <w:rPr>
                <w:rFonts w:ascii="Arial" w:hAnsi="Arial" w:cs="Times New Roman"/>
                <w:sz w:val="20"/>
                <w:szCs w:val="22"/>
              </w:rPr>
              <w:t xml:space="preserve">, </w:t>
            </w:r>
            <w:r w:rsidR="00A53A36" w:rsidRPr="00B01E24">
              <w:rPr>
                <w:rFonts w:ascii="Arial" w:hAnsi="Arial" w:cs="Times New Roman"/>
                <w:sz w:val="20"/>
                <w:szCs w:val="22"/>
              </w:rPr>
              <w:t>16.1TeachCriticism</w:t>
            </w:r>
          </w:p>
          <w:p w:rsidR="00B60F33" w:rsidRPr="00B01E24" w:rsidRDefault="00B60F33" w:rsidP="001E1FE3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242D75" w:rsidRPr="00B01E24" w:rsidRDefault="00242D75" w:rsidP="00242D75"/>
    <w:p w:rsidR="00242D75" w:rsidRPr="00B01E24" w:rsidRDefault="00242D75"/>
    <w:sectPr w:rsidR="00242D75" w:rsidRPr="00B01E24" w:rsidSect="00DC3737">
      <w:pgSz w:w="15840" w:h="12240" w:orient="landscape"/>
      <w:pgMar w:top="720" w:right="720" w:bottom="72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Rb7»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ﬂ≈'2B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ÎÖ'2B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“Ï-»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«d+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“Ù*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Ug+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Èd+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º*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¡`+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ùø*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Oø*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˘ª*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f+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Oª*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˛µ*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7∫*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gl+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î∫*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wﬁ*®Ò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€€*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˚˘*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ó“*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Ÿ˜*∏ˇøÊ†o$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A94B83"/>
    <w:multiLevelType w:val="multilevel"/>
    <w:tmpl w:val="519AF9B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ED826EE"/>
    <w:multiLevelType w:val="multilevel"/>
    <w:tmpl w:val="682E35B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9D76D6A"/>
    <w:multiLevelType w:val="multilevel"/>
    <w:tmpl w:val="B712DDB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A64B35"/>
    <w:rsid w:val="00030E45"/>
    <w:rsid w:val="000C0D04"/>
    <w:rsid w:val="000F2A76"/>
    <w:rsid w:val="0012019C"/>
    <w:rsid w:val="00170B4D"/>
    <w:rsid w:val="00185FA3"/>
    <w:rsid w:val="001C07BB"/>
    <w:rsid w:val="001E1FE3"/>
    <w:rsid w:val="00203307"/>
    <w:rsid w:val="00224C03"/>
    <w:rsid w:val="00242D75"/>
    <w:rsid w:val="0031112D"/>
    <w:rsid w:val="00336802"/>
    <w:rsid w:val="00342195"/>
    <w:rsid w:val="00351686"/>
    <w:rsid w:val="00397675"/>
    <w:rsid w:val="003D3D4D"/>
    <w:rsid w:val="003D6EC6"/>
    <w:rsid w:val="00495E7C"/>
    <w:rsid w:val="004D370D"/>
    <w:rsid w:val="004E5942"/>
    <w:rsid w:val="005222FA"/>
    <w:rsid w:val="00605FCE"/>
    <w:rsid w:val="00681009"/>
    <w:rsid w:val="006E2106"/>
    <w:rsid w:val="006E4ECA"/>
    <w:rsid w:val="00721AF0"/>
    <w:rsid w:val="00733359"/>
    <w:rsid w:val="007659DE"/>
    <w:rsid w:val="007F1C73"/>
    <w:rsid w:val="008045FA"/>
    <w:rsid w:val="0080475F"/>
    <w:rsid w:val="00812A9B"/>
    <w:rsid w:val="0084555B"/>
    <w:rsid w:val="00936CA6"/>
    <w:rsid w:val="009456F7"/>
    <w:rsid w:val="00971239"/>
    <w:rsid w:val="009A4DC6"/>
    <w:rsid w:val="009C64BA"/>
    <w:rsid w:val="00A53A36"/>
    <w:rsid w:val="00A64B35"/>
    <w:rsid w:val="00A65383"/>
    <w:rsid w:val="00A77BF3"/>
    <w:rsid w:val="00A81E7C"/>
    <w:rsid w:val="00A91644"/>
    <w:rsid w:val="00AB071E"/>
    <w:rsid w:val="00AC4985"/>
    <w:rsid w:val="00B01E24"/>
    <w:rsid w:val="00B072BB"/>
    <w:rsid w:val="00B114C2"/>
    <w:rsid w:val="00B60F33"/>
    <w:rsid w:val="00BB543D"/>
    <w:rsid w:val="00C568CB"/>
    <w:rsid w:val="00C76546"/>
    <w:rsid w:val="00CB1A29"/>
    <w:rsid w:val="00D868CF"/>
    <w:rsid w:val="00DC3737"/>
    <w:rsid w:val="00DC3EA7"/>
    <w:rsid w:val="00E27EF6"/>
    <w:rsid w:val="00E42BAA"/>
    <w:rsid w:val="00E4454F"/>
    <w:rsid w:val="00E70E68"/>
    <w:rsid w:val="00EE31AB"/>
    <w:rsid w:val="00EE3DD8"/>
    <w:rsid w:val="00EE5409"/>
    <w:rsid w:val="00F6156E"/>
    <w:rsid w:val="00FD0DBF"/>
    <w:rsid w:val="00FD628A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  <w:rsid w:val="006333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242D75"/>
    <w:rPr>
      <w:color w:val="0000FF"/>
      <w:u w:val="single"/>
    </w:rPr>
  </w:style>
  <w:style w:type="character" w:styleId="Strong">
    <w:name w:val="Strong"/>
    <w:basedOn w:val="DefaultParagraphFont"/>
    <w:uiPriority w:val="22"/>
    <w:rsid w:val="00B60F33"/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044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palms.org/Public/PreviewStandard/Preview/4766" TargetMode="External"/><Relationship Id="rId13" Type="http://schemas.openxmlformats.org/officeDocument/2006/relationships/hyperlink" Target="http://www.cpalms.org/Public/PreviewStandard/Preview/4791" TargetMode="External"/><Relationship Id="rId18" Type="http://schemas.openxmlformats.org/officeDocument/2006/relationships/hyperlink" Target="http://www.cpalms.org/Public/PreviewStandard/Preview/6091" TargetMode="Externa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http://www.cpalms.org/Public/PreviewStandard/Preview/6092" TargetMode="External"/><Relationship Id="rId7" Type="http://schemas.openxmlformats.org/officeDocument/2006/relationships/hyperlink" Target="http://www.cpalms.org/Public/PreviewStandard/Preview/6165" TargetMode="External"/><Relationship Id="rId12" Type="http://schemas.openxmlformats.org/officeDocument/2006/relationships/hyperlink" Target="http://www.cpalms.org/Public/PreviewStandard/Preview/4785" TargetMode="External"/><Relationship Id="rId17" Type="http://schemas.openxmlformats.org/officeDocument/2006/relationships/hyperlink" Target="http://www.cpalms.org/Public/PreviewStandard/Preview/4749" TargetMode="External"/><Relationship Id="rId25" Type="http://schemas.openxmlformats.org/officeDocument/2006/relationships/hyperlink" Target="http://www.cpalms.org/Public/PreviewStandard/Preview/4756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palms.org/Public/PreviewStandard/Preview/4743" TargetMode="External"/><Relationship Id="rId20" Type="http://schemas.openxmlformats.org/officeDocument/2006/relationships/hyperlink" Target="http://www.cpalms.org/Public/PreviewStandard/Preview/6226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cpalms.org/Public/PreviewStandard/Preview/4757" TargetMode="External"/><Relationship Id="rId11" Type="http://schemas.openxmlformats.org/officeDocument/2006/relationships/hyperlink" Target="http://www.cpalms.org/Public/PreviewStandard/Preview/4782" TargetMode="External"/><Relationship Id="rId24" Type="http://schemas.openxmlformats.org/officeDocument/2006/relationships/hyperlink" Target="http://www.cpalms.org/Public/PreviewStandard/Preview/6229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cpalms.org/Public/PreviewStandard/Preview/4799" TargetMode="External"/><Relationship Id="rId23" Type="http://schemas.openxmlformats.org/officeDocument/2006/relationships/hyperlink" Target="http://www.cpalms.org/Public/PreviewStandard/Preview/6228" TargetMode="External"/><Relationship Id="rId10" Type="http://schemas.openxmlformats.org/officeDocument/2006/relationships/hyperlink" Target="http://www.cpalms.org/Public/PreviewStandard/Preview/4777" TargetMode="External"/><Relationship Id="rId19" Type="http://schemas.openxmlformats.org/officeDocument/2006/relationships/hyperlink" Target="http://www.cpalms.org/Public/PreviewStandard/Preview/475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palms.org/Public/PreviewStandard/Preview/4776" TargetMode="External"/><Relationship Id="rId14" Type="http://schemas.openxmlformats.org/officeDocument/2006/relationships/hyperlink" Target="http://www.cpalms.org/Public/PreviewStandard/Preview/4798" TargetMode="External"/><Relationship Id="rId22" Type="http://schemas.openxmlformats.org/officeDocument/2006/relationships/hyperlink" Target="http://www.cpalms.org/Public/PreviewStandard/Preview/6093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1416</Words>
  <Characters>8073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waterloo education, llc</Company>
  <LinksUpToDate>false</LinksUpToDate>
  <CharactersWithSpaces>9471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3</cp:revision>
  <dcterms:created xsi:type="dcterms:W3CDTF">2015-06-04T12:50:00Z</dcterms:created>
  <dcterms:modified xsi:type="dcterms:W3CDTF">2015-06-04T15:31:00Z</dcterms:modified>
</cp:coreProperties>
</file>