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BCB38" w14:textId="77777777" w:rsidR="00D4727F" w:rsidRPr="00E33BE9" w:rsidRDefault="00D4727F" w:rsidP="00D4727F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64B017C8" w14:textId="77777777" w:rsidR="00D4727F" w:rsidRPr="00E33BE9" w:rsidRDefault="00D4727F" w:rsidP="00D4727F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>
        <w:rPr>
          <w:b/>
          <w:bCs/>
          <w:sz w:val="36"/>
          <w:szCs w:val="36"/>
        </w:rPr>
        <w:t xml:space="preserve"> for Arts Education</w:t>
      </w:r>
    </w:p>
    <w:p w14:paraId="528D37D6" w14:textId="77777777" w:rsidR="00D4727F" w:rsidRPr="00E33BE9" w:rsidRDefault="00D4727F" w:rsidP="00D4727F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Pr="00E33BE9">
        <w:rPr>
          <w:b/>
          <w:bCs/>
          <w:sz w:val="36"/>
          <w:szCs w:val="36"/>
        </w:rPr>
        <w:t xml:space="preserve"> </w:t>
      </w:r>
      <w:r w:rsidRPr="00E33BE9">
        <w:rPr>
          <w:b/>
          <w:bCs/>
          <w:color w:val="FF0000"/>
          <w:sz w:val="36"/>
          <w:szCs w:val="36"/>
        </w:rPr>
        <w:t>(</w:t>
      </w:r>
      <w:r>
        <w:rPr>
          <w:b/>
          <w:bCs/>
          <w:color w:val="FF0000"/>
          <w:sz w:val="36"/>
          <w:szCs w:val="36"/>
        </w:rPr>
        <w:t>High School Level II</w:t>
      </w:r>
      <w:r w:rsidRPr="00E33BE9">
        <w:rPr>
          <w:b/>
          <w:bCs/>
          <w:color w:val="FF0000"/>
          <w:sz w:val="36"/>
          <w:szCs w:val="36"/>
        </w:rPr>
        <w:t>)</w:t>
      </w:r>
    </w:p>
    <w:p w14:paraId="0EA3E0F7" w14:textId="77777777" w:rsidR="00D4727F" w:rsidRPr="00E33BE9" w:rsidRDefault="00D4727F" w:rsidP="00D4727F">
      <w:pPr>
        <w:pStyle w:val="NoSpacing"/>
        <w:jc w:val="center"/>
        <w:rPr>
          <w:b/>
          <w:bCs/>
          <w:sz w:val="36"/>
          <w:szCs w:val="36"/>
        </w:rPr>
      </w:pPr>
    </w:p>
    <w:p w14:paraId="3FFA1D80" w14:textId="77777777" w:rsidR="00D4727F" w:rsidRDefault="00D4727F" w:rsidP="00D4727F">
      <w:pPr>
        <w:pStyle w:val="NoSpacing"/>
        <w:jc w:val="center"/>
        <w:rPr>
          <w:sz w:val="28"/>
          <w:szCs w:val="28"/>
        </w:rPr>
      </w:pPr>
    </w:p>
    <w:p w14:paraId="794A930F" w14:textId="77777777" w:rsidR="00D4727F" w:rsidRDefault="00D4727F" w:rsidP="00D4727F">
      <w:pPr>
        <w:pStyle w:val="NoSpacing"/>
        <w:jc w:val="center"/>
        <w:rPr>
          <w:sz w:val="28"/>
          <w:szCs w:val="28"/>
        </w:rPr>
      </w:pPr>
    </w:p>
    <w:p w14:paraId="3CF8A54E" w14:textId="77777777" w:rsidR="00D4727F" w:rsidRDefault="00D4727F" w:rsidP="00D4727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The Visual Experience, Fourth Edition</w:t>
      </w:r>
    </w:p>
    <w:p w14:paraId="29EA68BF" w14:textId="77777777" w:rsidR="00D4727F" w:rsidRDefault="00D4727F" w:rsidP="00D4727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20C11ED6" w14:textId="77777777" w:rsidR="00D4727F" w:rsidRDefault="00D4727F" w:rsidP="00D4727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2BC8BB1B" w14:textId="77777777" w:rsidR="00D4727F" w:rsidRDefault="00D4727F" w:rsidP="00D4727F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0FCA335B" w14:textId="77777777" w:rsidR="00376FF0" w:rsidRDefault="00376FF0" w:rsidP="00376F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B20E1A7" w14:textId="1E50A667" w:rsidR="00376FF0" w:rsidRDefault="00376FF0" w:rsidP="00376F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7.11 Evolving Ideas: Appropriation: How Do Artists Generate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259</w:t>
            </w:r>
          </w:p>
          <w:p w14:paraId="177DBB55" w14:textId="170C7850" w:rsidR="00376FF0" w:rsidRDefault="00376FF0" w:rsidP="00376F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Interdisciplinary Connection: Science, p. 97</w:t>
            </w:r>
          </w:p>
          <w:p w14:paraId="2CD22BE0" w14:textId="5470660F" w:rsidR="009311FA" w:rsidRPr="002E7A5F" w:rsidRDefault="00376FF0" w:rsidP="00376F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Interdisciplinary Connection: History, p. 421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0D5F21BE" w14:textId="77777777" w:rsidR="003E3871" w:rsidRDefault="003E3871" w:rsidP="003E38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59E40A8" w14:textId="73BB827E" w:rsidR="003E3871" w:rsidRDefault="003E3871" w:rsidP="003E38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4.11 Studio Experience: Drawing with Negative Shapes, pp. 12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125</w:t>
            </w:r>
          </w:p>
          <w:p w14:paraId="73231D35" w14:textId="4268398E" w:rsidR="003E3871" w:rsidRDefault="003E3871" w:rsidP="003E38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Studio Experience: Interpreting Color Harmonies, pp. 17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173</w:t>
            </w:r>
          </w:p>
          <w:p w14:paraId="4200956B" w14:textId="09A6F5D0" w:rsidR="009311FA" w:rsidRPr="002E7A5F" w:rsidRDefault="003E3871" w:rsidP="003E38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5.13 Studio Experience: Printing Implied Texture, pp. 18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2EC87E79" w14:textId="77777777" w:rsidR="00DD36DD" w:rsidRDefault="00DD36DD" w:rsidP="00DD36D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CA8BDD3" w14:textId="7B5D6334" w:rsidR="00DD36DD" w:rsidRDefault="00DD36DD" w:rsidP="00DD36D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8.10 Studio Experience: Figure Study in Watercolor Wash, 31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317</w:t>
            </w:r>
          </w:p>
          <w:p w14:paraId="508727A3" w14:textId="4E83337F" w:rsidR="00DD36DD" w:rsidRDefault="00DD36DD" w:rsidP="00DD36D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8.12 Studio Experience: Experiment with Collagraph Prints, pp. 32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325</w:t>
            </w:r>
          </w:p>
          <w:p w14:paraId="01B150FE" w14:textId="21FD002C" w:rsidR="009311FA" w:rsidRPr="002E7A5F" w:rsidRDefault="00DD36DD" w:rsidP="00DD36D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6F9CFFE8" w14:textId="77777777" w:rsidR="002E23C7" w:rsidRDefault="002E23C7" w:rsidP="002E23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51266F5" w14:textId="41EDB870" w:rsidR="002E23C7" w:rsidRDefault="002E23C7" w:rsidP="002E23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2.5 Images and Ethics, pp. 4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  <w:p w14:paraId="5E04B29F" w14:textId="770834D9" w:rsidR="002E23C7" w:rsidRDefault="002E23C7" w:rsidP="002E23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7.11 Evolving Ideas: Appropriation: How Do Artists Generate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259</w:t>
            </w:r>
          </w:p>
          <w:p w14:paraId="1C34D872" w14:textId="323E2F12" w:rsidR="009311FA" w:rsidRPr="002E7A5F" w:rsidRDefault="002E23C7" w:rsidP="002E23C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7.16 Studio Experience: Social Media Collage, pp. 27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277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lastRenderedPageBreak/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1E4EEB82" w14:textId="77777777" w:rsidR="00605347" w:rsidRDefault="00605347" w:rsidP="006053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4ADAA19" w14:textId="207CC0E2" w:rsidR="00605347" w:rsidRDefault="00605347" w:rsidP="006053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4.12 Studio Experience: Representing Family Through Abstract Sculpture, pp. 12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129</w:t>
            </w:r>
          </w:p>
          <w:p w14:paraId="2563730D" w14:textId="48D0698E" w:rsidR="00605347" w:rsidRDefault="00605347" w:rsidP="006053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  <w:p w14:paraId="606D159E" w14:textId="4243358C" w:rsidR="00E62E94" w:rsidRPr="002E7A5F" w:rsidRDefault="00605347" w:rsidP="006053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9.13 Studio Experience: Word, Image, and Influence, pp. 36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369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19B14AE6" w14:textId="77777777" w:rsidR="00570BBE" w:rsidRDefault="00570BBE" w:rsidP="00570BB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19305FD" w14:textId="6779DE32" w:rsidR="00570BBE" w:rsidRDefault="00570BBE" w:rsidP="00570BB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5.12 Studio Experience: Actual Texture Transformations, pp. 18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</w:p>
          <w:p w14:paraId="405989BC" w14:textId="2BACC741" w:rsidR="00570BBE" w:rsidRDefault="00570BBE" w:rsidP="00570BB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Studio Experience: Art and Change, pp. 1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19</w:t>
            </w:r>
          </w:p>
          <w:p w14:paraId="6B13703C" w14:textId="2AEF7F56" w:rsidR="006A39BA" w:rsidRPr="002E7A5F" w:rsidRDefault="00570BBE" w:rsidP="00570BB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11.12 Studio Experience: Juxtaposition, Projection, Installation, pp. 44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447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4CC1A8E2" w14:textId="77777777" w:rsidR="004A41FA" w:rsidRDefault="004A41FA" w:rsidP="004A41F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C78BFCB" w14:textId="10E05C26" w:rsidR="004A41FA" w:rsidRDefault="004A41FA" w:rsidP="004A41F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Review: For Your Portfolio, p. 279</w:t>
            </w:r>
          </w:p>
          <w:p w14:paraId="7F62927A" w14:textId="0A3BE644" w:rsidR="004A41FA" w:rsidRDefault="004A41FA" w:rsidP="004A41F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 (Presenting Your Work), p. 276</w:t>
            </w:r>
          </w:p>
          <w:p w14:paraId="6B4BCE8B" w14:textId="36FD649E" w:rsidR="00610EE7" w:rsidRPr="002E7A5F" w:rsidRDefault="004A41FA" w:rsidP="004A41F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6.10 Studio Experience: Sculpture Utilizing the Element of Time (Presenting Your Work), p. 228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254DFC5B" w14:textId="77777777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BD6EFB9" w14:textId="65FE3E60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5.14 Studio Experience: Curating a Collection That Changes with Context, pp. 19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193</w:t>
            </w:r>
          </w:p>
          <w:p w14:paraId="3FB75CAE" w14:textId="3209D7CB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3.6 Evolving Ideas: How Can Art Confront Us with the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Unexpected?,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77</w:t>
            </w:r>
          </w:p>
          <w:p w14:paraId="00F9AD4A" w14:textId="3EA84AC8" w:rsidR="00BF4F5E" w:rsidRPr="002E7A5F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5.12 Studio Experience: Actual Texture Transformations (Presenting Your Work), p. 184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1378EFBD" w14:textId="77777777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191E4AD" w14:textId="087FAE45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5.7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Scramble for Africa</w:t>
            </w:r>
            <w:r>
              <w:rPr>
                <w:rFonts w:ascii="Times New Roman" w:eastAsia="Arial" w:hAnsi="Times New Roman" w:cs="Times New Roman"/>
                <w:szCs w:val="24"/>
              </w:rPr>
              <w:t>, pp. 16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165</w:t>
            </w:r>
          </w:p>
          <w:p w14:paraId="74FE9178" w14:textId="5949B1CC" w:rsidR="00D61D78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6 Review: Research, p. 231</w:t>
            </w:r>
          </w:p>
          <w:p w14:paraId="69C1F142" w14:textId="0DE8C3A6" w:rsidR="005E2AF1" w:rsidRPr="002E7A5F" w:rsidRDefault="00D61D78" w:rsidP="00D61D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7.12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Silence = Death</w:t>
            </w:r>
            <w:r>
              <w:rPr>
                <w:rFonts w:ascii="Times New Roman" w:eastAsia="Arial" w:hAnsi="Times New Roman" w:cs="Times New Roman"/>
                <w:szCs w:val="24"/>
              </w:rPr>
              <w:t>, pp. 26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261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lastRenderedPageBreak/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2E124387" w14:textId="77777777" w:rsidR="00056B52" w:rsidRDefault="00056B52" w:rsidP="00056B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DB55E66" w14:textId="7B36C276" w:rsidR="00056B52" w:rsidRDefault="00056B52" w:rsidP="00056B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7.9 Art History: How Are Artists Influenced by the Work of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Others?,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256</w:t>
            </w:r>
          </w:p>
          <w:p w14:paraId="01F3260E" w14:textId="7ECF2385" w:rsidR="00056B52" w:rsidRDefault="00056B52" w:rsidP="00056B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8.2 Art History: How Do Body Markings Reflect Cultural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Aesthetics?,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288</w:t>
            </w:r>
          </w:p>
          <w:p w14:paraId="466E7FEF" w14:textId="6B92B2DB" w:rsidR="002D4A46" w:rsidRPr="002E7A5F" w:rsidRDefault="00056B52" w:rsidP="00056B5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2.6 Art History: How Can Human Intention Express Itself Across Time and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Place?,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44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2CFDA611" w14:textId="77777777" w:rsidR="009E2B64" w:rsidRDefault="009E2B64" w:rsidP="009E2B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9D8B3A5" w14:textId="75E45A0A" w:rsidR="009E2B64" w:rsidRDefault="009E2B64" w:rsidP="009E2B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1.4 Evolving Ideas: How Can Art Transform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15</w:t>
            </w:r>
          </w:p>
          <w:p w14:paraId="29706FC6" w14:textId="545F33C8" w:rsidR="009E2B64" w:rsidRDefault="009E2B64" w:rsidP="009E2B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45</w:t>
            </w:r>
          </w:p>
          <w:p w14:paraId="0256D9F5" w14:textId="63526D20" w:rsidR="006E2E90" w:rsidRPr="002E7A5F" w:rsidRDefault="009E2B64" w:rsidP="009E2B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3.6 Evolving Ideas: How Can Art Confront Us with the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Unexpected?,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77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51F017D0" w14:textId="77777777" w:rsidR="00477C5F" w:rsidRDefault="00477C5F" w:rsidP="00477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2CE6EB8" w14:textId="6C314CEC" w:rsidR="00477C5F" w:rsidRDefault="00477C5F" w:rsidP="00477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Art History: How Can an Artist Communicate an Important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66</w:t>
            </w:r>
          </w:p>
          <w:p w14:paraId="447A2863" w14:textId="1B28BDAA" w:rsidR="00477C5F" w:rsidRDefault="00477C5F" w:rsidP="00477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American Gothic</w:t>
            </w:r>
            <w:r>
              <w:rPr>
                <w:rFonts w:ascii="Times New Roman" w:eastAsia="Arial" w:hAnsi="Times New Roman" w:cs="Times New Roman"/>
                <w:szCs w:val="24"/>
              </w:rPr>
              <w:t>, pp. 4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7D1CC69B" w14:textId="534C590C" w:rsidR="00A47891" w:rsidRPr="002E7A5F" w:rsidRDefault="00477C5F" w:rsidP="00477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4.8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The Poplars at Saint-Rémy</w:t>
            </w:r>
            <w:r>
              <w:rPr>
                <w:rFonts w:ascii="Times New Roman" w:eastAsia="Arial" w:hAnsi="Times New Roman" w:cs="Times New Roman"/>
                <w:szCs w:val="24"/>
              </w:rPr>
              <w:t>, pp. 11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113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66A2D743" w14:textId="77777777" w:rsidR="006B3411" w:rsidRDefault="006B3411" w:rsidP="006B341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029191B" w14:textId="1DA3DDD6" w:rsidR="006B3411" w:rsidRDefault="006B3411" w:rsidP="006B341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A Critical Method, pp. 3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41</w:t>
            </w:r>
          </w:p>
          <w:p w14:paraId="13B4ECA4" w14:textId="7890C2ED" w:rsidR="006B3411" w:rsidRDefault="006B3411" w:rsidP="006B341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="0067603C"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>
              <w:rPr>
                <w:rFonts w:ascii="Times New Roman" w:eastAsia="Arial" w:hAnsi="Times New Roman" w:cs="Times New Roman"/>
                <w:szCs w:val="24"/>
              </w:rPr>
              <w:t>45</w:t>
            </w:r>
          </w:p>
          <w:p w14:paraId="7D96AF4A" w14:textId="4938939C" w:rsidR="00AC0DD2" w:rsidRPr="002E7A5F" w:rsidRDefault="006B3411" w:rsidP="006B341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Criticism and Critics, pp. 3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42A73E97" w14:textId="77777777" w:rsidR="004323F1" w:rsidRDefault="004323F1" w:rsidP="004323F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518EEDD" w14:textId="10605CD8" w:rsidR="004323F1" w:rsidRDefault="004323F1" w:rsidP="004323F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5.11 Studio Experience: Depth in Monochromatic Collage, pp. 17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181</w:t>
            </w:r>
          </w:p>
          <w:p w14:paraId="48905D1E" w14:textId="461FC135" w:rsidR="004323F1" w:rsidRDefault="004323F1" w:rsidP="004323F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6.7 Studio Experience: The Power of Sound, pp. 21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217</w:t>
            </w:r>
          </w:p>
          <w:p w14:paraId="19234D0E" w14:textId="4905972C" w:rsidR="00D109F9" w:rsidRPr="002E7A5F" w:rsidRDefault="004323F1" w:rsidP="004323F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Studio Experience: Creating an Experimental Instrument, pp. 22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225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lastRenderedPageBreak/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503E104E" w14:textId="77777777" w:rsidR="00657664" w:rsidRDefault="00657664" w:rsidP="006576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804694F" w14:textId="18AC10DD" w:rsidR="00657664" w:rsidRDefault="00657664" w:rsidP="006576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2.2 Art History: How Do Artists Combine Function and Aesthetic Experience in a Single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Object?,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31</w:t>
            </w:r>
          </w:p>
          <w:p w14:paraId="5C48E7E5" w14:textId="521A1703" w:rsidR="00657664" w:rsidRDefault="00657664" w:rsidP="006576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11.1 Conceptual Art, pp. 41</w:t>
            </w:r>
            <w:r w:rsidR="00E93E56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419</w:t>
            </w:r>
          </w:p>
          <w:p w14:paraId="13D2C78E" w14:textId="1C0FA7C2" w:rsidR="00413749" w:rsidRPr="002E7A5F" w:rsidRDefault="00657664" w:rsidP="0065766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10.8 Art History: How Can Culture and Time Shape an Artist’s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Choices?,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388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7A13D" w14:textId="77777777" w:rsidR="00001938" w:rsidRDefault="00001938" w:rsidP="00D46DF0">
      <w:pPr>
        <w:spacing w:after="0" w:line="240" w:lineRule="auto"/>
      </w:pPr>
      <w:r>
        <w:separator/>
      </w:r>
    </w:p>
  </w:endnote>
  <w:endnote w:type="continuationSeparator" w:id="0">
    <w:p w14:paraId="2FAD5836" w14:textId="77777777" w:rsidR="00001938" w:rsidRDefault="00001938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C6DED" w14:textId="77777777" w:rsidR="00001938" w:rsidRDefault="00001938" w:rsidP="00D46DF0">
      <w:pPr>
        <w:spacing w:after="0" w:line="240" w:lineRule="auto"/>
      </w:pPr>
      <w:r>
        <w:separator/>
      </w:r>
    </w:p>
  </w:footnote>
  <w:footnote w:type="continuationSeparator" w:id="0">
    <w:p w14:paraId="1DFC707D" w14:textId="77777777" w:rsidR="00001938" w:rsidRDefault="00001938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938"/>
    <w:rsid w:val="00001BA5"/>
    <w:rsid w:val="00014C2F"/>
    <w:rsid w:val="00015C0A"/>
    <w:rsid w:val="000211BB"/>
    <w:rsid w:val="000227D1"/>
    <w:rsid w:val="00031B9B"/>
    <w:rsid w:val="00036BD2"/>
    <w:rsid w:val="00041234"/>
    <w:rsid w:val="00041BEF"/>
    <w:rsid w:val="00056B52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27FD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6548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4B4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0790F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23C7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57F47"/>
    <w:rsid w:val="0036097E"/>
    <w:rsid w:val="003704F9"/>
    <w:rsid w:val="003740B1"/>
    <w:rsid w:val="0037489B"/>
    <w:rsid w:val="00376FF0"/>
    <w:rsid w:val="00381453"/>
    <w:rsid w:val="00386C86"/>
    <w:rsid w:val="00387841"/>
    <w:rsid w:val="00391616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E3871"/>
    <w:rsid w:val="003F380F"/>
    <w:rsid w:val="003F42DF"/>
    <w:rsid w:val="003F5992"/>
    <w:rsid w:val="00404301"/>
    <w:rsid w:val="00410A2D"/>
    <w:rsid w:val="00413749"/>
    <w:rsid w:val="00423F11"/>
    <w:rsid w:val="004323F1"/>
    <w:rsid w:val="00435773"/>
    <w:rsid w:val="00461D91"/>
    <w:rsid w:val="00463CD1"/>
    <w:rsid w:val="0047317E"/>
    <w:rsid w:val="00475ED3"/>
    <w:rsid w:val="0047744B"/>
    <w:rsid w:val="00477C5F"/>
    <w:rsid w:val="00481DAE"/>
    <w:rsid w:val="004869A3"/>
    <w:rsid w:val="00493A3E"/>
    <w:rsid w:val="00497686"/>
    <w:rsid w:val="004A41AB"/>
    <w:rsid w:val="004A41FA"/>
    <w:rsid w:val="004A5CEB"/>
    <w:rsid w:val="004E19BA"/>
    <w:rsid w:val="00507D4E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0BBE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05347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57664"/>
    <w:rsid w:val="00661E1E"/>
    <w:rsid w:val="00661FC4"/>
    <w:rsid w:val="0066216A"/>
    <w:rsid w:val="0066576D"/>
    <w:rsid w:val="0067603C"/>
    <w:rsid w:val="006776C8"/>
    <w:rsid w:val="00682AD0"/>
    <w:rsid w:val="00685182"/>
    <w:rsid w:val="00690710"/>
    <w:rsid w:val="006A2C82"/>
    <w:rsid w:val="006A39BA"/>
    <w:rsid w:val="006B0C4F"/>
    <w:rsid w:val="006B3411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3E6C"/>
    <w:rsid w:val="0085533D"/>
    <w:rsid w:val="008562B5"/>
    <w:rsid w:val="008576C3"/>
    <w:rsid w:val="00860E3B"/>
    <w:rsid w:val="00864EE0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46B0"/>
    <w:rsid w:val="009B5A10"/>
    <w:rsid w:val="009B5C30"/>
    <w:rsid w:val="009D0B68"/>
    <w:rsid w:val="009D1748"/>
    <w:rsid w:val="009E1C7E"/>
    <w:rsid w:val="009E2B64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92F81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48AA"/>
    <w:rsid w:val="00AE515A"/>
    <w:rsid w:val="00AE7831"/>
    <w:rsid w:val="00AF0255"/>
    <w:rsid w:val="00AF062C"/>
    <w:rsid w:val="00AF0AEC"/>
    <w:rsid w:val="00AF7DE5"/>
    <w:rsid w:val="00B01A24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F4F5E"/>
    <w:rsid w:val="00BF705F"/>
    <w:rsid w:val="00BF7776"/>
    <w:rsid w:val="00C04D29"/>
    <w:rsid w:val="00C07833"/>
    <w:rsid w:val="00C07F5C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720A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4727F"/>
    <w:rsid w:val="00D61D78"/>
    <w:rsid w:val="00D61D83"/>
    <w:rsid w:val="00D6476F"/>
    <w:rsid w:val="00D6521C"/>
    <w:rsid w:val="00D67656"/>
    <w:rsid w:val="00D71F59"/>
    <w:rsid w:val="00DB32C3"/>
    <w:rsid w:val="00DB4D47"/>
    <w:rsid w:val="00DC0056"/>
    <w:rsid w:val="00DD36DD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728B2"/>
    <w:rsid w:val="00E744C2"/>
    <w:rsid w:val="00E83BFF"/>
    <w:rsid w:val="00E865E8"/>
    <w:rsid w:val="00E9266D"/>
    <w:rsid w:val="00E93E56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66E1C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870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36</cp:revision>
  <cp:lastPrinted>2025-02-21T19:25:00Z</cp:lastPrinted>
  <dcterms:created xsi:type="dcterms:W3CDTF">2025-02-26T17:07:00Z</dcterms:created>
  <dcterms:modified xsi:type="dcterms:W3CDTF">2025-04-16T18:40:00Z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